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2E0F0"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Федеральное государственное образовательное бюджетное учреждение</w:t>
      </w:r>
    </w:p>
    <w:p w14:paraId="404C00B3"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высшего образования</w:t>
      </w:r>
    </w:p>
    <w:p w14:paraId="3EC39EA1"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 xml:space="preserve">«ФинансоВЫЙ УНИВЕРСИТЕТ </w:t>
      </w:r>
    </w:p>
    <w:p w14:paraId="71A96AE4" w14:textId="77777777" w:rsidR="003620DC" w:rsidRPr="001A222B" w:rsidRDefault="003620DC" w:rsidP="003620DC">
      <w:pPr>
        <w:jc w:val="center"/>
        <w:rPr>
          <w:rFonts w:eastAsiaTheme="minorHAnsi" w:cstheme="minorBidi"/>
          <w:b/>
          <w:caps/>
          <w:sz w:val="28"/>
          <w:szCs w:val="28"/>
        </w:rPr>
      </w:pPr>
      <w:r w:rsidRPr="001A222B">
        <w:rPr>
          <w:rFonts w:eastAsiaTheme="minorHAnsi" w:cstheme="minorBidi"/>
          <w:b/>
          <w:caps/>
          <w:sz w:val="28"/>
          <w:szCs w:val="28"/>
        </w:rPr>
        <w:t>при Правительстве Российской Федерации»</w:t>
      </w:r>
    </w:p>
    <w:p w14:paraId="0B7695F5" w14:textId="77777777" w:rsidR="003620DC" w:rsidRPr="001A222B" w:rsidRDefault="003620DC" w:rsidP="003620DC">
      <w:pPr>
        <w:jc w:val="center"/>
        <w:rPr>
          <w:rFonts w:eastAsiaTheme="minorHAnsi" w:cstheme="minorBidi"/>
          <w:b/>
          <w:sz w:val="28"/>
          <w:szCs w:val="28"/>
        </w:rPr>
      </w:pPr>
      <w:r w:rsidRPr="001A222B">
        <w:rPr>
          <w:rFonts w:eastAsiaTheme="minorHAnsi" w:cstheme="minorBidi"/>
          <w:b/>
          <w:sz w:val="28"/>
          <w:szCs w:val="28"/>
        </w:rPr>
        <w:t>(Финансовый университет)</w:t>
      </w:r>
    </w:p>
    <w:p w14:paraId="5F63857C" w14:textId="77777777" w:rsidR="003620DC" w:rsidRPr="001A222B" w:rsidRDefault="003620DC" w:rsidP="003620DC">
      <w:pPr>
        <w:spacing w:after="200" w:line="276" w:lineRule="auto"/>
        <w:ind w:left="900"/>
        <w:jc w:val="center"/>
        <w:rPr>
          <w:rFonts w:eastAsiaTheme="minorHAnsi" w:cstheme="minorBidi"/>
        </w:rPr>
      </w:pPr>
    </w:p>
    <w:p w14:paraId="0804C9B5" w14:textId="77777777" w:rsidR="003620DC" w:rsidRPr="001A222B" w:rsidRDefault="003620DC" w:rsidP="003620DC">
      <w:pPr>
        <w:spacing w:after="200" w:line="276" w:lineRule="auto"/>
        <w:jc w:val="center"/>
        <w:rPr>
          <w:rFonts w:eastAsiaTheme="minorHAnsi" w:cstheme="minorBidi"/>
          <w:sz w:val="28"/>
          <w:szCs w:val="28"/>
        </w:rPr>
      </w:pPr>
      <w:r w:rsidRPr="001A222B">
        <w:rPr>
          <w:rFonts w:eastAsiaTheme="minorHAnsi" w:cstheme="minorBidi"/>
          <w:b/>
          <w:bCs/>
          <w:sz w:val="28"/>
          <w:szCs w:val="28"/>
        </w:rPr>
        <w:t>Департамент правового регу</w:t>
      </w:r>
      <w:r w:rsidR="00655799" w:rsidRPr="001A222B">
        <w:rPr>
          <w:rFonts w:eastAsiaTheme="minorHAnsi" w:cstheme="minorBidi"/>
          <w:b/>
          <w:bCs/>
          <w:sz w:val="28"/>
          <w:szCs w:val="28"/>
        </w:rPr>
        <w:t>л</w:t>
      </w:r>
      <w:r w:rsidRPr="001A222B">
        <w:rPr>
          <w:rFonts w:eastAsiaTheme="minorHAnsi" w:cstheme="minorBidi"/>
          <w:b/>
          <w:bCs/>
          <w:sz w:val="28"/>
          <w:szCs w:val="28"/>
        </w:rPr>
        <w:t>ирования экономической деятельности</w:t>
      </w:r>
    </w:p>
    <w:p w14:paraId="3ABAC832" w14:textId="77777777" w:rsidR="00CE3A64" w:rsidRPr="001A222B" w:rsidRDefault="00A979B9" w:rsidP="00A979B9">
      <w:pPr>
        <w:spacing w:line="280" w:lineRule="atLeast"/>
        <w:ind w:right="-198"/>
        <w:jc w:val="right"/>
        <w:rPr>
          <w:spacing w:val="-1"/>
          <w:sz w:val="28"/>
          <w:szCs w:val="28"/>
        </w:rPr>
      </w:pPr>
      <w:r w:rsidRPr="001A222B">
        <w:rPr>
          <w:spacing w:val="-1"/>
          <w:sz w:val="28"/>
          <w:szCs w:val="28"/>
        </w:rPr>
        <w:t xml:space="preserve">                              </w:t>
      </w:r>
    </w:p>
    <w:tbl>
      <w:tblPr>
        <w:tblW w:w="9606" w:type="dxa"/>
        <w:tblLook w:val="04A0" w:firstRow="1" w:lastRow="0" w:firstColumn="1" w:lastColumn="0" w:noHBand="0" w:noVBand="1"/>
      </w:tblPr>
      <w:tblGrid>
        <w:gridCol w:w="5070"/>
        <w:gridCol w:w="4536"/>
      </w:tblGrid>
      <w:tr w:rsidR="002859B7" w:rsidRPr="001A222B" w14:paraId="0AC73AC8" w14:textId="77777777" w:rsidTr="002859B7">
        <w:tc>
          <w:tcPr>
            <w:tcW w:w="5070" w:type="dxa"/>
            <w:shd w:val="clear" w:color="auto" w:fill="auto"/>
          </w:tcPr>
          <w:p w14:paraId="20261810" w14:textId="77777777" w:rsidR="002859B7" w:rsidRPr="001A222B" w:rsidRDefault="002859B7" w:rsidP="004D1ACC">
            <w:pPr>
              <w:jc w:val="both"/>
              <w:rPr>
                <w:sz w:val="28"/>
                <w:szCs w:val="28"/>
              </w:rPr>
            </w:pPr>
          </w:p>
        </w:tc>
        <w:tc>
          <w:tcPr>
            <w:tcW w:w="4536" w:type="dxa"/>
            <w:shd w:val="clear" w:color="auto" w:fill="auto"/>
          </w:tcPr>
          <w:p w14:paraId="7075E9B6" w14:textId="77777777" w:rsidR="002859B7" w:rsidRPr="001A222B" w:rsidRDefault="002859B7" w:rsidP="002859B7">
            <w:pPr>
              <w:spacing w:before="100" w:beforeAutospacing="1"/>
              <w:rPr>
                <w:color w:val="000000"/>
                <w:sz w:val="28"/>
                <w:szCs w:val="28"/>
              </w:rPr>
            </w:pPr>
            <w:r w:rsidRPr="001A222B">
              <w:rPr>
                <w:color w:val="000000"/>
                <w:sz w:val="28"/>
                <w:szCs w:val="28"/>
              </w:rPr>
              <w:t>УТВЕРЖДАЮ</w:t>
            </w:r>
          </w:p>
          <w:p w14:paraId="7693EB64" w14:textId="77777777" w:rsidR="002859B7" w:rsidRPr="001A222B" w:rsidRDefault="002859B7" w:rsidP="002859B7">
            <w:pPr>
              <w:rPr>
                <w:color w:val="000000"/>
                <w:sz w:val="28"/>
                <w:szCs w:val="28"/>
              </w:rPr>
            </w:pPr>
            <w:r w:rsidRPr="001A222B">
              <w:rPr>
                <w:color w:val="000000"/>
                <w:sz w:val="28"/>
                <w:szCs w:val="28"/>
              </w:rPr>
              <w:t>Проректор по учебной и     методической работе</w:t>
            </w:r>
          </w:p>
          <w:p w14:paraId="23BA5A55" w14:textId="77777777" w:rsidR="002859B7" w:rsidRPr="001A222B" w:rsidRDefault="002859B7" w:rsidP="002859B7">
            <w:pPr>
              <w:spacing w:before="100" w:beforeAutospacing="1"/>
              <w:rPr>
                <w:color w:val="000000"/>
                <w:sz w:val="28"/>
                <w:szCs w:val="28"/>
              </w:rPr>
            </w:pPr>
            <w:r w:rsidRPr="001A222B">
              <w:rPr>
                <w:color w:val="000000"/>
                <w:sz w:val="28"/>
                <w:szCs w:val="28"/>
              </w:rPr>
              <w:t>_____________ Е.А. Каменева</w:t>
            </w:r>
          </w:p>
          <w:p w14:paraId="3F284439" w14:textId="23560282" w:rsidR="002859B7" w:rsidRPr="001A222B" w:rsidRDefault="002859B7" w:rsidP="002859B7">
            <w:pPr>
              <w:spacing w:before="100" w:beforeAutospacing="1"/>
              <w:rPr>
                <w:color w:val="000000"/>
                <w:sz w:val="28"/>
                <w:szCs w:val="28"/>
              </w:rPr>
            </w:pPr>
            <w:r w:rsidRPr="001A222B">
              <w:rPr>
                <w:color w:val="000000"/>
                <w:sz w:val="28"/>
                <w:szCs w:val="28"/>
              </w:rPr>
              <w:t>«_</w:t>
            </w:r>
            <w:r w:rsidR="006B0E43">
              <w:rPr>
                <w:color w:val="000000"/>
                <w:sz w:val="28"/>
                <w:szCs w:val="28"/>
              </w:rPr>
              <w:t>06_» ___</w:t>
            </w:r>
            <w:bookmarkStart w:id="0" w:name="_GoBack"/>
            <w:bookmarkEnd w:id="0"/>
            <w:r w:rsidR="006B0E43">
              <w:rPr>
                <w:color w:val="000000"/>
                <w:sz w:val="28"/>
                <w:szCs w:val="28"/>
              </w:rPr>
              <w:t>декабря</w:t>
            </w:r>
            <w:r w:rsidRPr="001A222B">
              <w:rPr>
                <w:color w:val="000000"/>
                <w:sz w:val="28"/>
                <w:szCs w:val="28"/>
              </w:rPr>
              <w:t>___2023 г.</w:t>
            </w:r>
          </w:p>
          <w:p w14:paraId="06CE1447" w14:textId="77777777" w:rsidR="002859B7" w:rsidRPr="001A222B" w:rsidRDefault="002859B7" w:rsidP="002859B7"/>
          <w:p w14:paraId="2AECABE8" w14:textId="77777777" w:rsidR="002859B7" w:rsidRPr="001A222B" w:rsidRDefault="002859B7" w:rsidP="002859B7">
            <w:pPr>
              <w:jc w:val="center"/>
              <w:rPr>
                <w:b/>
                <w:sz w:val="28"/>
                <w:szCs w:val="28"/>
                <w:u w:val="single"/>
              </w:rPr>
            </w:pPr>
          </w:p>
          <w:p w14:paraId="548B9B07" w14:textId="77777777" w:rsidR="002859B7" w:rsidRPr="001A222B" w:rsidRDefault="002859B7" w:rsidP="002859B7">
            <w:pPr>
              <w:jc w:val="both"/>
              <w:rPr>
                <w:sz w:val="28"/>
                <w:szCs w:val="28"/>
              </w:rPr>
            </w:pPr>
          </w:p>
        </w:tc>
      </w:tr>
    </w:tbl>
    <w:p w14:paraId="6BC903BF" w14:textId="77777777" w:rsidR="00A979B9" w:rsidRPr="001A222B" w:rsidRDefault="00A979B9" w:rsidP="00A979B9">
      <w:pPr>
        <w:spacing w:line="280" w:lineRule="atLeast"/>
        <w:ind w:right="-198"/>
        <w:rPr>
          <w:sz w:val="28"/>
          <w:szCs w:val="28"/>
        </w:rPr>
      </w:pPr>
    </w:p>
    <w:p w14:paraId="52F34DB9" w14:textId="19840471" w:rsidR="00330D06" w:rsidRDefault="00330D06" w:rsidP="00330D06">
      <w:pPr>
        <w:jc w:val="center"/>
        <w:rPr>
          <w:rFonts w:eastAsiaTheme="minorHAnsi" w:cstheme="minorBidi"/>
          <w:sz w:val="32"/>
          <w:szCs w:val="32"/>
        </w:rPr>
      </w:pPr>
      <w:r w:rsidRPr="001A222B">
        <w:rPr>
          <w:rFonts w:eastAsiaTheme="minorHAnsi" w:cstheme="minorBidi"/>
          <w:sz w:val="32"/>
          <w:szCs w:val="32"/>
        </w:rPr>
        <w:t>Якимова</w:t>
      </w:r>
      <w:r w:rsidR="0033635A">
        <w:rPr>
          <w:rFonts w:eastAsiaTheme="minorHAnsi" w:cstheme="minorBidi"/>
          <w:sz w:val="32"/>
          <w:szCs w:val="32"/>
        </w:rPr>
        <w:t xml:space="preserve"> Е.С. </w:t>
      </w:r>
    </w:p>
    <w:p w14:paraId="6E225ED2" w14:textId="77777777" w:rsidR="003C2271" w:rsidRPr="001A222B" w:rsidRDefault="003C2271" w:rsidP="00330D06">
      <w:pPr>
        <w:jc w:val="center"/>
        <w:rPr>
          <w:rFonts w:eastAsiaTheme="minorHAnsi" w:cstheme="minorBidi"/>
          <w:sz w:val="32"/>
          <w:szCs w:val="32"/>
        </w:rPr>
      </w:pPr>
    </w:p>
    <w:p w14:paraId="5AF992CA" w14:textId="79E2DD6A" w:rsidR="003620DC" w:rsidRPr="003C2271" w:rsidRDefault="009A1D34" w:rsidP="002F7E31">
      <w:pPr>
        <w:spacing w:line="360" w:lineRule="auto"/>
        <w:jc w:val="center"/>
        <w:rPr>
          <w:rFonts w:eastAsiaTheme="minorHAnsi" w:cstheme="minorBidi"/>
          <w:b/>
          <w:sz w:val="40"/>
          <w:szCs w:val="40"/>
        </w:rPr>
      </w:pPr>
      <w:r>
        <w:rPr>
          <w:rFonts w:eastAsiaTheme="minorHAnsi" w:cstheme="minorBidi"/>
          <w:b/>
          <w:sz w:val="40"/>
          <w:szCs w:val="40"/>
        </w:rPr>
        <w:t>Гражданское право ч.2</w:t>
      </w:r>
    </w:p>
    <w:p w14:paraId="7F4E8089" w14:textId="77777777" w:rsidR="003C2271" w:rsidRPr="001A222B" w:rsidRDefault="003C2271" w:rsidP="002F7E31">
      <w:pPr>
        <w:spacing w:line="360" w:lineRule="auto"/>
        <w:jc w:val="center"/>
        <w:rPr>
          <w:rFonts w:eastAsiaTheme="minorHAnsi" w:cstheme="minorBidi"/>
          <w:b/>
          <w:sz w:val="32"/>
          <w:szCs w:val="32"/>
        </w:rPr>
      </w:pPr>
    </w:p>
    <w:p w14:paraId="33812E65" w14:textId="77777777" w:rsidR="003620DC" w:rsidRPr="001A222B" w:rsidRDefault="003620DC" w:rsidP="003620DC">
      <w:pPr>
        <w:spacing w:line="360" w:lineRule="auto"/>
        <w:jc w:val="center"/>
        <w:rPr>
          <w:rFonts w:eastAsiaTheme="minorHAnsi" w:cstheme="minorBidi"/>
          <w:b/>
          <w:sz w:val="28"/>
          <w:szCs w:val="28"/>
        </w:rPr>
      </w:pPr>
      <w:r w:rsidRPr="001A222B">
        <w:rPr>
          <w:rFonts w:eastAsiaTheme="minorHAnsi" w:cstheme="minorBidi"/>
          <w:b/>
          <w:sz w:val="28"/>
          <w:szCs w:val="28"/>
        </w:rPr>
        <w:t>Рабочая программа дисциплины</w:t>
      </w:r>
    </w:p>
    <w:p w14:paraId="7DDD9874" w14:textId="77777777" w:rsidR="003620DC" w:rsidRPr="001A222B" w:rsidRDefault="003620DC" w:rsidP="003620DC">
      <w:pPr>
        <w:jc w:val="center"/>
        <w:rPr>
          <w:rFonts w:eastAsiaTheme="minorHAnsi" w:cstheme="minorBidi"/>
          <w:sz w:val="28"/>
          <w:szCs w:val="28"/>
        </w:rPr>
      </w:pPr>
      <w:r w:rsidRPr="001A222B">
        <w:rPr>
          <w:rFonts w:eastAsiaTheme="minorHAnsi" w:cstheme="minorBidi"/>
          <w:sz w:val="28"/>
          <w:szCs w:val="28"/>
        </w:rPr>
        <w:t>для студентов, обучающихся по направлени</w:t>
      </w:r>
      <w:r w:rsidR="00CE3A64" w:rsidRPr="001A222B">
        <w:rPr>
          <w:rFonts w:eastAsiaTheme="minorHAnsi" w:cstheme="minorBidi"/>
          <w:sz w:val="28"/>
          <w:szCs w:val="28"/>
        </w:rPr>
        <w:t>ю</w:t>
      </w:r>
      <w:r w:rsidRPr="001A222B">
        <w:rPr>
          <w:rFonts w:eastAsiaTheme="minorHAnsi" w:cstheme="minorBidi"/>
          <w:sz w:val="28"/>
          <w:szCs w:val="28"/>
        </w:rPr>
        <w:t xml:space="preserve"> подготовки</w:t>
      </w:r>
    </w:p>
    <w:p w14:paraId="53F77830" w14:textId="77777777" w:rsidR="00B50A74" w:rsidRDefault="009A1D34" w:rsidP="00330D06">
      <w:pPr>
        <w:jc w:val="center"/>
        <w:rPr>
          <w:sz w:val="28"/>
          <w:szCs w:val="28"/>
        </w:rPr>
      </w:pPr>
      <w:r>
        <w:rPr>
          <w:sz w:val="28"/>
          <w:szCs w:val="28"/>
        </w:rPr>
        <w:t>38</w:t>
      </w:r>
      <w:r w:rsidR="00330D06" w:rsidRPr="001A222B">
        <w:rPr>
          <w:sz w:val="28"/>
          <w:szCs w:val="28"/>
        </w:rPr>
        <w:t xml:space="preserve">.03.01 </w:t>
      </w:r>
      <w:r w:rsidR="001E4ABE">
        <w:rPr>
          <w:sz w:val="28"/>
          <w:szCs w:val="28"/>
        </w:rPr>
        <w:t>«</w:t>
      </w:r>
      <w:r w:rsidR="006E256F">
        <w:rPr>
          <w:sz w:val="28"/>
          <w:szCs w:val="28"/>
        </w:rPr>
        <w:t>Экономика</w:t>
      </w:r>
      <w:r w:rsidR="001E4ABE">
        <w:rPr>
          <w:sz w:val="28"/>
          <w:szCs w:val="28"/>
        </w:rPr>
        <w:t>»</w:t>
      </w:r>
      <w:r w:rsidR="004830A2">
        <w:rPr>
          <w:sz w:val="28"/>
          <w:szCs w:val="28"/>
        </w:rPr>
        <w:t xml:space="preserve">, </w:t>
      </w:r>
    </w:p>
    <w:p w14:paraId="49742FDB" w14:textId="1B7E9535" w:rsidR="00CE3A64" w:rsidRPr="001A222B" w:rsidRDefault="004830A2" w:rsidP="00B50A74">
      <w:pPr>
        <w:jc w:val="center"/>
        <w:rPr>
          <w:sz w:val="28"/>
          <w:szCs w:val="28"/>
        </w:rPr>
      </w:pPr>
      <w:r>
        <w:rPr>
          <w:sz w:val="28"/>
          <w:szCs w:val="28"/>
        </w:rPr>
        <w:t>ОП «</w:t>
      </w:r>
      <w:r w:rsidR="009A1D34">
        <w:rPr>
          <w:sz w:val="28"/>
          <w:szCs w:val="28"/>
        </w:rPr>
        <w:t>Бизнес-аудит и право</w:t>
      </w:r>
      <w:r>
        <w:rPr>
          <w:sz w:val="28"/>
          <w:szCs w:val="28"/>
        </w:rPr>
        <w:t>»,</w:t>
      </w:r>
      <w:r w:rsidR="00B50A74">
        <w:rPr>
          <w:sz w:val="28"/>
          <w:szCs w:val="28"/>
        </w:rPr>
        <w:t xml:space="preserve"> </w:t>
      </w:r>
      <w:r w:rsidR="002859B7" w:rsidRPr="001A222B">
        <w:rPr>
          <w:sz w:val="28"/>
          <w:szCs w:val="28"/>
        </w:rPr>
        <w:t>профиль «</w:t>
      </w:r>
      <w:r w:rsidR="009A1D34">
        <w:rPr>
          <w:sz w:val="28"/>
          <w:szCs w:val="28"/>
        </w:rPr>
        <w:t>Бизнес-аудит и право</w:t>
      </w:r>
      <w:r w:rsidR="002859B7" w:rsidRPr="001A222B">
        <w:rPr>
          <w:sz w:val="28"/>
          <w:szCs w:val="28"/>
        </w:rPr>
        <w:t>»</w:t>
      </w:r>
    </w:p>
    <w:p w14:paraId="095CB170" w14:textId="7771280F" w:rsidR="00330D06" w:rsidRPr="001A222B" w:rsidRDefault="00330D06" w:rsidP="00655799">
      <w:pPr>
        <w:suppressAutoHyphens/>
        <w:jc w:val="center"/>
        <w:rPr>
          <w:sz w:val="28"/>
          <w:szCs w:val="28"/>
        </w:rPr>
      </w:pPr>
    </w:p>
    <w:p w14:paraId="440FD71A" w14:textId="77777777" w:rsidR="00510E36" w:rsidRPr="001A222B" w:rsidRDefault="00510E36" w:rsidP="00655799">
      <w:pPr>
        <w:suppressAutoHyphens/>
        <w:jc w:val="center"/>
        <w:rPr>
          <w:b/>
          <w:sz w:val="28"/>
          <w:szCs w:val="28"/>
        </w:rPr>
      </w:pPr>
    </w:p>
    <w:p w14:paraId="2EBBC9E0" w14:textId="77777777" w:rsidR="002C6B62" w:rsidRPr="001A222B" w:rsidRDefault="002C6B62" w:rsidP="002C6B62">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14:paraId="753C7083" w14:textId="61CD82C5" w:rsidR="002C6B62" w:rsidRPr="001A222B" w:rsidRDefault="002C6B62" w:rsidP="002C6B62">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sidR="001E4ABE">
        <w:rPr>
          <w:i/>
          <w:sz w:val="28"/>
          <w:szCs w:val="28"/>
          <w:lang w:bidi="ru-RU"/>
        </w:rPr>
        <w:t>3</w:t>
      </w:r>
      <w:r w:rsidR="00B50A74">
        <w:rPr>
          <w:i/>
          <w:sz w:val="28"/>
          <w:szCs w:val="28"/>
          <w:lang w:bidi="ru-RU"/>
        </w:rPr>
        <w:t>3</w:t>
      </w:r>
      <w:r w:rsidR="001E4ABE">
        <w:rPr>
          <w:i/>
          <w:sz w:val="28"/>
          <w:szCs w:val="28"/>
          <w:lang w:bidi="ru-RU"/>
        </w:rPr>
        <w:t xml:space="preserve"> </w:t>
      </w:r>
      <w:r w:rsidRPr="001A222B">
        <w:rPr>
          <w:i/>
          <w:sz w:val="28"/>
          <w:szCs w:val="28"/>
          <w:lang w:bidi="ru-RU"/>
        </w:rPr>
        <w:t xml:space="preserve">от </w:t>
      </w:r>
      <w:r w:rsidR="00B50A74">
        <w:rPr>
          <w:i/>
          <w:sz w:val="28"/>
          <w:szCs w:val="28"/>
          <w:lang w:bidi="ru-RU"/>
        </w:rPr>
        <w:t xml:space="preserve">29 ноября </w:t>
      </w:r>
      <w:r w:rsidR="00AD1882" w:rsidRPr="001A222B">
        <w:rPr>
          <w:i/>
          <w:sz w:val="28"/>
          <w:szCs w:val="28"/>
          <w:lang w:bidi="ru-RU"/>
        </w:rPr>
        <w:t>20</w:t>
      </w:r>
      <w:r w:rsidR="00675611" w:rsidRPr="001A222B">
        <w:rPr>
          <w:i/>
          <w:sz w:val="28"/>
          <w:szCs w:val="28"/>
          <w:lang w:bidi="ru-RU"/>
        </w:rPr>
        <w:t>2</w:t>
      </w:r>
      <w:r w:rsidR="00DB0162" w:rsidRPr="001A222B">
        <w:rPr>
          <w:i/>
          <w:sz w:val="28"/>
          <w:szCs w:val="28"/>
          <w:lang w:bidi="ru-RU"/>
        </w:rPr>
        <w:t>3</w:t>
      </w:r>
      <w:r w:rsidR="00FF297C">
        <w:rPr>
          <w:i/>
          <w:sz w:val="28"/>
          <w:szCs w:val="28"/>
          <w:lang w:bidi="ru-RU"/>
        </w:rPr>
        <w:t xml:space="preserve"> </w:t>
      </w:r>
      <w:r w:rsidRPr="001A222B">
        <w:rPr>
          <w:i/>
          <w:sz w:val="28"/>
          <w:szCs w:val="28"/>
          <w:lang w:bidi="ru-RU"/>
        </w:rPr>
        <w:t>г.</w:t>
      </w:r>
      <w:r w:rsidRPr="001A222B">
        <w:rPr>
          <w:iCs/>
          <w:sz w:val="28"/>
          <w:szCs w:val="28"/>
          <w:lang w:bidi="ru-RU"/>
        </w:rPr>
        <w:t>)</w:t>
      </w:r>
    </w:p>
    <w:p w14:paraId="2AB53F23" w14:textId="77777777" w:rsidR="00CE3A64" w:rsidRPr="001A222B" w:rsidRDefault="00CE3A64" w:rsidP="002C6B62">
      <w:pPr>
        <w:shd w:val="clear" w:color="auto" w:fill="FFFFFF"/>
        <w:suppressAutoHyphens/>
        <w:jc w:val="center"/>
        <w:rPr>
          <w:iCs/>
          <w:sz w:val="28"/>
          <w:szCs w:val="28"/>
          <w:lang w:bidi="ru-RU"/>
        </w:rPr>
      </w:pPr>
    </w:p>
    <w:p w14:paraId="76926539" w14:textId="406F7BFA" w:rsidR="002C6B62" w:rsidRPr="001A222B" w:rsidRDefault="002C6B62" w:rsidP="002C6B62">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sidR="0033635A">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14:paraId="69423DDB" w14:textId="64ACBB63" w:rsidR="002C6B62" w:rsidRPr="001A222B" w:rsidRDefault="002C6B62" w:rsidP="002C6B62">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sidR="00B50A74">
        <w:rPr>
          <w:i/>
          <w:sz w:val="28"/>
          <w:szCs w:val="28"/>
          <w:lang w:bidi="ru-RU"/>
        </w:rPr>
        <w:t>3</w:t>
      </w:r>
      <w:r w:rsidR="001E4ABE">
        <w:rPr>
          <w:i/>
          <w:sz w:val="28"/>
          <w:szCs w:val="28"/>
          <w:lang w:bidi="ru-RU"/>
        </w:rPr>
        <w:t xml:space="preserve"> </w:t>
      </w:r>
      <w:r w:rsidRPr="001A222B">
        <w:rPr>
          <w:i/>
          <w:sz w:val="28"/>
          <w:szCs w:val="28"/>
          <w:lang w:bidi="ru-RU"/>
        </w:rPr>
        <w:t xml:space="preserve">от </w:t>
      </w:r>
      <w:r w:rsidR="00B50A74">
        <w:rPr>
          <w:i/>
          <w:sz w:val="28"/>
          <w:szCs w:val="28"/>
          <w:lang w:bidi="ru-RU"/>
        </w:rPr>
        <w:t>18 октября</w:t>
      </w:r>
      <w:r w:rsidR="001E4ABE">
        <w:rPr>
          <w:i/>
          <w:sz w:val="28"/>
          <w:szCs w:val="28"/>
          <w:lang w:bidi="ru-RU"/>
        </w:rPr>
        <w:t xml:space="preserve"> </w:t>
      </w:r>
      <w:r w:rsidR="00AD1882" w:rsidRPr="001A222B">
        <w:rPr>
          <w:i/>
          <w:sz w:val="28"/>
          <w:szCs w:val="28"/>
          <w:lang w:bidi="ru-RU"/>
        </w:rPr>
        <w:t>20</w:t>
      </w:r>
      <w:r w:rsidR="00675611" w:rsidRPr="001A222B">
        <w:rPr>
          <w:i/>
          <w:sz w:val="28"/>
          <w:szCs w:val="28"/>
          <w:lang w:bidi="ru-RU"/>
        </w:rPr>
        <w:t>2</w:t>
      </w:r>
      <w:r w:rsidR="00DB0162" w:rsidRPr="001A222B">
        <w:rPr>
          <w:i/>
          <w:sz w:val="28"/>
          <w:szCs w:val="28"/>
          <w:lang w:bidi="ru-RU"/>
        </w:rPr>
        <w:t>3</w:t>
      </w:r>
      <w:r w:rsidRPr="001A222B">
        <w:rPr>
          <w:i/>
          <w:sz w:val="28"/>
          <w:szCs w:val="28"/>
          <w:lang w:bidi="ru-RU"/>
        </w:rPr>
        <w:t xml:space="preserve"> г.)</w:t>
      </w:r>
    </w:p>
    <w:p w14:paraId="2D4BE808" w14:textId="77777777" w:rsidR="00655799" w:rsidRPr="001A222B" w:rsidRDefault="00655799" w:rsidP="00EC056E">
      <w:pPr>
        <w:spacing w:after="200" w:line="276" w:lineRule="auto"/>
        <w:jc w:val="center"/>
        <w:rPr>
          <w:rFonts w:eastAsiaTheme="minorHAnsi" w:cstheme="minorBidi"/>
          <w:b/>
          <w:sz w:val="28"/>
          <w:szCs w:val="28"/>
        </w:rPr>
      </w:pPr>
    </w:p>
    <w:p w14:paraId="54113CD8" w14:textId="77777777" w:rsidR="00CE3A64" w:rsidRPr="001A222B" w:rsidRDefault="00CE3A64" w:rsidP="00EC056E">
      <w:pPr>
        <w:spacing w:after="200" w:line="276" w:lineRule="auto"/>
        <w:jc w:val="center"/>
        <w:rPr>
          <w:rFonts w:eastAsiaTheme="minorHAnsi" w:cstheme="minorBidi"/>
          <w:b/>
          <w:sz w:val="28"/>
          <w:szCs w:val="28"/>
        </w:rPr>
      </w:pPr>
    </w:p>
    <w:p w14:paraId="3457FE51" w14:textId="3FB1024B" w:rsidR="00EC056E" w:rsidRPr="001A222B" w:rsidRDefault="003620DC" w:rsidP="00EC056E">
      <w:pPr>
        <w:spacing w:after="200" w:line="276" w:lineRule="auto"/>
        <w:jc w:val="center"/>
        <w:rPr>
          <w:rFonts w:eastAsiaTheme="minorHAnsi" w:cstheme="minorBidi"/>
          <w:b/>
          <w:sz w:val="28"/>
        </w:rPr>
      </w:pPr>
      <w:r w:rsidRPr="001A222B">
        <w:rPr>
          <w:rFonts w:eastAsiaTheme="minorHAnsi" w:cstheme="minorBidi"/>
          <w:b/>
          <w:sz w:val="28"/>
        </w:rPr>
        <w:t>Москва 20</w:t>
      </w:r>
      <w:r w:rsidR="00675611" w:rsidRPr="001A222B">
        <w:rPr>
          <w:rFonts w:eastAsiaTheme="minorHAnsi" w:cstheme="minorBidi"/>
          <w:b/>
          <w:sz w:val="28"/>
        </w:rPr>
        <w:t>2</w:t>
      </w:r>
      <w:r w:rsidR="00C53496" w:rsidRPr="001A222B">
        <w:rPr>
          <w:rFonts w:eastAsiaTheme="minorHAnsi" w:cstheme="minorBidi"/>
          <w:b/>
          <w:sz w:val="28"/>
        </w:rPr>
        <w:t>3</w:t>
      </w:r>
      <w:r w:rsidR="00EC056E" w:rsidRPr="001A222B">
        <w:rPr>
          <w:rFonts w:eastAsiaTheme="minorHAnsi" w:cstheme="minorBidi"/>
          <w:b/>
          <w:sz w:val="28"/>
        </w:rPr>
        <w:br w:type="page"/>
      </w:r>
    </w:p>
    <w:p w14:paraId="20B83A73" w14:textId="77777777" w:rsidR="006A52B7" w:rsidRDefault="006A52B7" w:rsidP="00EC056E">
      <w:pPr>
        <w:suppressAutoHyphens/>
        <w:jc w:val="both"/>
        <w:rPr>
          <w:b/>
          <w:bCs/>
          <w:sz w:val="28"/>
          <w:szCs w:val="28"/>
          <w:lang w:eastAsia="ar-SA"/>
        </w:rPr>
      </w:pPr>
      <w:r w:rsidRPr="006A52B7">
        <w:rPr>
          <w:b/>
          <w:bCs/>
          <w:sz w:val="28"/>
          <w:szCs w:val="28"/>
          <w:lang w:eastAsia="ar-SA"/>
        </w:rPr>
        <w:lastRenderedPageBreak/>
        <w:t xml:space="preserve">УДК   347.4(073) </w:t>
      </w:r>
    </w:p>
    <w:p w14:paraId="5C7F56BB" w14:textId="77777777" w:rsidR="006A52B7" w:rsidRDefault="006A52B7" w:rsidP="00EC056E">
      <w:pPr>
        <w:suppressAutoHyphens/>
        <w:jc w:val="both"/>
        <w:rPr>
          <w:b/>
          <w:bCs/>
          <w:sz w:val="28"/>
          <w:szCs w:val="28"/>
          <w:lang w:eastAsia="ar-SA"/>
        </w:rPr>
      </w:pPr>
      <w:r w:rsidRPr="006A52B7">
        <w:rPr>
          <w:b/>
          <w:bCs/>
          <w:sz w:val="28"/>
          <w:szCs w:val="28"/>
          <w:lang w:eastAsia="ar-SA"/>
        </w:rPr>
        <w:t xml:space="preserve">ББК   67.404.2 </w:t>
      </w:r>
    </w:p>
    <w:p w14:paraId="5886F8EC" w14:textId="5334580F" w:rsidR="00EC056E" w:rsidRPr="001A222B" w:rsidRDefault="006A52B7" w:rsidP="00EC056E">
      <w:pPr>
        <w:suppressAutoHyphens/>
        <w:jc w:val="both"/>
        <w:rPr>
          <w:b/>
          <w:bCs/>
          <w:color w:val="000000" w:themeColor="text1"/>
          <w:sz w:val="28"/>
          <w:szCs w:val="28"/>
          <w:lang w:eastAsia="ar-SA"/>
        </w:rPr>
      </w:pPr>
      <w:r w:rsidRPr="006A52B7">
        <w:rPr>
          <w:b/>
          <w:bCs/>
          <w:sz w:val="28"/>
          <w:szCs w:val="28"/>
          <w:lang w:eastAsia="ar-SA"/>
        </w:rPr>
        <w:t>Я</w:t>
      </w:r>
      <w:r>
        <w:rPr>
          <w:b/>
          <w:bCs/>
          <w:sz w:val="28"/>
          <w:szCs w:val="28"/>
          <w:lang w:eastAsia="ar-SA"/>
        </w:rPr>
        <w:t xml:space="preserve"> </w:t>
      </w:r>
      <w:r w:rsidRPr="006A52B7">
        <w:rPr>
          <w:b/>
          <w:bCs/>
          <w:sz w:val="28"/>
          <w:szCs w:val="28"/>
          <w:lang w:eastAsia="ar-SA"/>
        </w:rPr>
        <w:t>45</w:t>
      </w:r>
    </w:p>
    <w:p w14:paraId="4D084EAC" w14:textId="77777777" w:rsidR="00EC056E" w:rsidRPr="001A222B" w:rsidRDefault="00EC056E" w:rsidP="00EC056E">
      <w:pPr>
        <w:suppressAutoHyphens/>
        <w:jc w:val="both"/>
        <w:rPr>
          <w:sz w:val="28"/>
          <w:szCs w:val="28"/>
          <w:lang w:eastAsia="ar-SA"/>
        </w:rPr>
      </w:pPr>
    </w:p>
    <w:p w14:paraId="10775249" w14:textId="2C5963EA" w:rsidR="00EC056E" w:rsidRPr="001A222B" w:rsidRDefault="00330D06" w:rsidP="00EC056E">
      <w:pPr>
        <w:suppressAutoHyphens/>
        <w:spacing w:before="40"/>
        <w:ind w:firstLine="709"/>
        <w:jc w:val="both"/>
        <w:rPr>
          <w:color w:val="000000" w:themeColor="text1"/>
          <w:sz w:val="28"/>
          <w:szCs w:val="28"/>
          <w:lang w:eastAsia="ar-SA"/>
        </w:rPr>
      </w:pPr>
      <w:r w:rsidRPr="001A222B">
        <w:rPr>
          <w:b/>
          <w:bCs/>
          <w:iCs/>
          <w:color w:val="000000" w:themeColor="text1"/>
          <w:spacing w:val="-1"/>
          <w:sz w:val="28"/>
          <w:szCs w:val="28"/>
          <w:lang w:eastAsia="ar-SA"/>
        </w:rPr>
        <w:t>Якимова Е.С.</w:t>
      </w:r>
      <w:r w:rsidR="00EC056E" w:rsidRPr="001A222B">
        <w:rPr>
          <w:b/>
          <w:bCs/>
          <w:iCs/>
          <w:color w:val="000000" w:themeColor="text1"/>
          <w:spacing w:val="-1"/>
          <w:sz w:val="28"/>
          <w:szCs w:val="28"/>
          <w:lang w:eastAsia="ar-SA"/>
        </w:rPr>
        <w:t xml:space="preserve"> </w:t>
      </w:r>
    </w:p>
    <w:p w14:paraId="4C9C7137" w14:textId="4AC8A5D8" w:rsidR="00EC056E" w:rsidRPr="001A222B" w:rsidRDefault="00EC056E" w:rsidP="00053C52">
      <w:pPr>
        <w:ind w:firstLine="708"/>
        <w:jc w:val="both"/>
        <w:rPr>
          <w:b/>
          <w:color w:val="FF0000"/>
          <w:sz w:val="28"/>
          <w:szCs w:val="28"/>
        </w:rPr>
      </w:pPr>
      <w:r w:rsidRPr="001A222B">
        <w:rPr>
          <w:color w:val="000000" w:themeColor="text1"/>
          <w:sz w:val="28"/>
          <w:szCs w:val="28"/>
          <w:lang w:eastAsia="ar-SA"/>
        </w:rPr>
        <w:t>Рабочая программа дисциплины</w:t>
      </w:r>
      <w:r w:rsidR="007E4C92" w:rsidRPr="001A222B">
        <w:t xml:space="preserve"> «</w:t>
      </w:r>
      <w:r w:rsidR="009A1D34">
        <w:rPr>
          <w:color w:val="000000" w:themeColor="text1"/>
          <w:sz w:val="28"/>
          <w:szCs w:val="28"/>
          <w:lang w:eastAsia="ar-SA"/>
        </w:rPr>
        <w:t>Гражданское право ч.2</w:t>
      </w:r>
      <w:r w:rsidR="007E4C92" w:rsidRPr="001A222B">
        <w:rPr>
          <w:color w:val="000000" w:themeColor="text1"/>
          <w:sz w:val="28"/>
          <w:szCs w:val="28"/>
          <w:lang w:eastAsia="ar-SA"/>
        </w:rPr>
        <w:t>»</w:t>
      </w:r>
      <w:r w:rsidRPr="001A222B">
        <w:rPr>
          <w:color w:val="000000" w:themeColor="text1"/>
          <w:sz w:val="28"/>
          <w:szCs w:val="28"/>
          <w:lang w:eastAsia="ar-SA"/>
        </w:rPr>
        <w:t xml:space="preserve"> предназначена для студентов, </w:t>
      </w:r>
      <w:r w:rsidRPr="001A222B">
        <w:rPr>
          <w:rFonts w:eastAsiaTheme="minorHAnsi" w:cstheme="minorBidi"/>
          <w:sz w:val="28"/>
          <w:szCs w:val="28"/>
        </w:rPr>
        <w:t xml:space="preserve">обучающихся по направлению подготовки </w:t>
      </w:r>
      <w:r w:rsidR="009A1D34">
        <w:rPr>
          <w:sz w:val="28"/>
          <w:szCs w:val="28"/>
        </w:rPr>
        <w:t>38</w:t>
      </w:r>
      <w:r w:rsidR="00330D06" w:rsidRPr="001A222B">
        <w:rPr>
          <w:sz w:val="28"/>
          <w:szCs w:val="28"/>
        </w:rPr>
        <w:t xml:space="preserve">.03.01 </w:t>
      </w:r>
      <w:r w:rsidR="009A1D34">
        <w:rPr>
          <w:sz w:val="28"/>
          <w:szCs w:val="28"/>
        </w:rPr>
        <w:t>Экономика</w:t>
      </w:r>
      <w:r w:rsidR="00053C52">
        <w:rPr>
          <w:sz w:val="28"/>
          <w:szCs w:val="28"/>
        </w:rPr>
        <w:t>,</w:t>
      </w:r>
      <w:r w:rsidR="009A1D34">
        <w:rPr>
          <w:sz w:val="28"/>
          <w:szCs w:val="28"/>
        </w:rPr>
        <w:t xml:space="preserve"> ОП «Бизнес-аудит и право», </w:t>
      </w:r>
      <w:r w:rsidR="002859B7" w:rsidRPr="001A222B">
        <w:rPr>
          <w:sz w:val="28"/>
          <w:szCs w:val="28"/>
        </w:rPr>
        <w:t>профиль «</w:t>
      </w:r>
      <w:r w:rsidR="009A1D34">
        <w:rPr>
          <w:sz w:val="28"/>
          <w:szCs w:val="28"/>
        </w:rPr>
        <w:t>Бизнес-аудит и право</w:t>
      </w:r>
      <w:r w:rsidR="002859B7" w:rsidRPr="001A222B">
        <w:rPr>
          <w:sz w:val="28"/>
          <w:szCs w:val="28"/>
        </w:rPr>
        <w:t>»</w:t>
      </w:r>
      <w:r w:rsidR="00330D06" w:rsidRPr="001A222B">
        <w:rPr>
          <w:sz w:val="28"/>
          <w:szCs w:val="28"/>
        </w:rPr>
        <w:t xml:space="preserve"> </w:t>
      </w:r>
      <w:r w:rsidRPr="001A222B">
        <w:rPr>
          <w:color w:val="000000" w:themeColor="text1"/>
          <w:sz w:val="28"/>
          <w:szCs w:val="28"/>
          <w:lang w:eastAsia="ar-SA"/>
        </w:rPr>
        <w:t>– М.: Финансовый университет, Департамент правового регулирования экономической деятельности, 20</w:t>
      </w:r>
      <w:r w:rsidR="00675611" w:rsidRPr="001A222B">
        <w:rPr>
          <w:color w:val="000000" w:themeColor="text1"/>
          <w:sz w:val="28"/>
          <w:szCs w:val="28"/>
          <w:lang w:eastAsia="ar-SA"/>
        </w:rPr>
        <w:t>2</w:t>
      </w:r>
      <w:r w:rsidR="00C53496" w:rsidRPr="001A222B">
        <w:rPr>
          <w:color w:val="000000" w:themeColor="text1"/>
          <w:sz w:val="28"/>
          <w:szCs w:val="28"/>
          <w:lang w:eastAsia="ar-SA"/>
        </w:rPr>
        <w:t>3</w:t>
      </w:r>
      <w:r w:rsidRPr="001A222B">
        <w:rPr>
          <w:color w:val="000000" w:themeColor="text1"/>
          <w:sz w:val="28"/>
          <w:szCs w:val="28"/>
          <w:lang w:eastAsia="ar-SA"/>
        </w:rPr>
        <w:t>. –</w:t>
      </w:r>
      <w:r w:rsidR="00AD1882" w:rsidRPr="001A222B">
        <w:rPr>
          <w:color w:val="000000" w:themeColor="text1"/>
          <w:sz w:val="28"/>
          <w:szCs w:val="28"/>
          <w:lang w:eastAsia="ar-SA"/>
        </w:rPr>
        <w:t xml:space="preserve"> </w:t>
      </w:r>
      <w:r w:rsidR="003D455C">
        <w:rPr>
          <w:color w:val="000000" w:themeColor="text1"/>
          <w:sz w:val="28"/>
          <w:szCs w:val="28"/>
          <w:lang w:eastAsia="ar-SA"/>
        </w:rPr>
        <w:t>4</w:t>
      </w:r>
      <w:r w:rsidR="00E33A20">
        <w:rPr>
          <w:color w:val="000000" w:themeColor="text1"/>
          <w:sz w:val="28"/>
          <w:szCs w:val="28"/>
          <w:lang w:eastAsia="ar-SA"/>
        </w:rPr>
        <w:t>1</w:t>
      </w:r>
      <w:r w:rsidR="00C53496" w:rsidRPr="001A222B">
        <w:rPr>
          <w:color w:val="000000" w:themeColor="text1"/>
          <w:sz w:val="28"/>
          <w:szCs w:val="28"/>
          <w:lang w:eastAsia="ar-SA"/>
        </w:rPr>
        <w:t xml:space="preserve"> с</w:t>
      </w:r>
      <w:r w:rsidRPr="001A222B">
        <w:rPr>
          <w:sz w:val="28"/>
          <w:szCs w:val="28"/>
          <w:lang w:eastAsia="ar-SA"/>
        </w:rPr>
        <w:t>.</w:t>
      </w:r>
    </w:p>
    <w:p w14:paraId="28B03BC0" w14:textId="77777777" w:rsidR="00EC056E" w:rsidRPr="001A222B" w:rsidRDefault="00EC056E" w:rsidP="00EC056E">
      <w:pPr>
        <w:suppressAutoHyphens/>
        <w:ind w:left="4" w:firstLine="704"/>
        <w:jc w:val="both"/>
        <w:rPr>
          <w:color w:val="000000" w:themeColor="text1"/>
          <w:sz w:val="28"/>
          <w:szCs w:val="28"/>
        </w:rPr>
      </w:pPr>
      <w:r w:rsidRPr="001A222B">
        <w:rPr>
          <w:color w:val="000000" w:themeColor="text1"/>
          <w:sz w:val="28"/>
          <w:szCs w:val="28"/>
        </w:rPr>
        <w:t xml:space="preserve">В рабочей программе дисциплины определены </w:t>
      </w:r>
      <w:r w:rsidR="007E5ED0" w:rsidRPr="001A222B">
        <w:rPr>
          <w:color w:val="000000" w:themeColor="text1"/>
          <w:sz w:val="28"/>
          <w:szCs w:val="28"/>
        </w:rPr>
        <w:t xml:space="preserve">ее </w:t>
      </w:r>
      <w:r w:rsidRPr="001A222B">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0BF0F664" w14:textId="77777777" w:rsidR="00EC056E" w:rsidRPr="001A222B" w:rsidRDefault="00EC056E" w:rsidP="00EC056E">
      <w:pPr>
        <w:suppressAutoHyphens/>
        <w:ind w:firstLine="720"/>
        <w:jc w:val="both"/>
        <w:rPr>
          <w:rFonts w:eastAsia="Calibri"/>
          <w:b/>
          <w:i/>
          <w:sz w:val="26"/>
          <w:szCs w:val="26"/>
        </w:rPr>
      </w:pPr>
    </w:p>
    <w:p w14:paraId="3629124D" w14:textId="77777777" w:rsidR="00EC056E" w:rsidRPr="001A222B" w:rsidRDefault="00EC056E" w:rsidP="00EC056E">
      <w:pPr>
        <w:suppressAutoHyphens/>
        <w:spacing w:after="120" w:line="320" w:lineRule="exact"/>
        <w:ind w:left="283"/>
        <w:jc w:val="center"/>
        <w:rPr>
          <w:b/>
          <w:bCs/>
          <w:iCs/>
          <w:color w:val="000000" w:themeColor="text1"/>
          <w:spacing w:val="-1"/>
          <w:sz w:val="28"/>
          <w:szCs w:val="28"/>
          <w:lang w:eastAsia="ar-SA"/>
        </w:rPr>
      </w:pPr>
    </w:p>
    <w:p w14:paraId="306A0043" w14:textId="77777777" w:rsidR="004830A2" w:rsidRDefault="004830A2" w:rsidP="00EC056E">
      <w:pPr>
        <w:suppressAutoHyphens/>
        <w:ind w:left="283"/>
        <w:jc w:val="right"/>
        <w:rPr>
          <w:b/>
          <w:bCs/>
          <w:iCs/>
          <w:color w:val="000000" w:themeColor="text1"/>
          <w:spacing w:val="-1"/>
          <w:sz w:val="28"/>
          <w:szCs w:val="28"/>
          <w:lang w:eastAsia="ar-SA"/>
        </w:rPr>
      </w:pPr>
    </w:p>
    <w:p w14:paraId="553056BA" w14:textId="77777777" w:rsidR="004830A2" w:rsidRDefault="004830A2" w:rsidP="00EC056E">
      <w:pPr>
        <w:suppressAutoHyphens/>
        <w:ind w:left="283"/>
        <w:jc w:val="right"/>
        <w:rPr>
          <w:b/>
          <w:bCs/>
          <w:iCs/>
          <w:color w:val="000000" w:themeColor="text1"/>
          <w:spacing w:val="-1"/>
          <w:sz w:val="28"/>
          <w:szCs w:val="28"/>
          <w:lang w:eastAsia="ar-SA"/>
        </w:rPr>
      </w:pPr>
    </w:p>
    <w:p w14:paraId="7DEFCAA0" w14:textId="203610D4" w:rsidR="00EC056E" w:rsidRPr="001A222B" w:rsidRDefault="00EE6321" w:rsidP="00EC056E">
      <w:pPr>
        <w:suppressAutoHyphens/>
        <w:ind w:left="283"/>
        <w:jc w:val="right"/>
        <w:rPr>
          <w:b/>
          <w:bCs/>
          <w:iCs/>
          <w:color w:val="000000" w:themeColor="text1"/>
          <w:spacing w:val="-1"/>
          <w:sz w:val="28"/>
          <w:szCs w:val="28"/>
          <w:lang w:eastAsia="ar-SA"/>
        </w:rPr>
      </w:pPr>
      <w:r w:rsidRPr="001A222B">
        <w:rPr>
          <w:b/>
          <w:bCs/>
          <w:iCs/>
          <w:color w:val="000000" w:themeColor="text1"/>
          <w:spacing w:val="-1"/>
          <w:sz w:val="28"/>
          <w:szCs w:val="28"/>
          <w:lang w:eastAsia="ar-SA"/>
        </w:rPr>
        <w:t xml:space="preserve">  </w:t>
      </w:r>
    </w:p>
    <w:p w14:paraId="733D68B0" w14:textId="77777777" w:rsidR="00EE6321" w:rsidRPr="001A222B" w:rsidRDefault="00EE6321" w:rsidP="00EC056E">
      <w:pPr>
        <w:suppressAutoHyphens/>
        <w:ind w:left="283"/>
        <w:jc w:val="right"/>
        <w:rPr>
          <w:b/>
          <w:bCs/>
          <w:iCs/>
          <w:color w:val="000000" w:themeColor="text1"/>
          <w:spacing w:val="-1"/>
          <w:sz w:val="28"/>
          <w:szCs w:val="28"/>
          <w:lang w:eastAsia="ar-SA"/>
        </w:rPr>
      </w:pPr>
    </w:p>
    <w:p w14:paraId="15E61EDA" w14:textId="77777777" w:rsidR="00EE6321" w:rsidRPr="001A222B" w:rsidRDefault="00EE6321" w:rsidP="00EC056E">
      <w:pPr>
        <w:suppressAutoHyphens/>
        <w:ind w:left="283"/>
        <w:jc w:val="right"/>
        <w:rPr>
          <w:b/>
          <w:bCs/>
          <w:iCs/>
          <w:color w:val="000000" w:themeColor="text1"/>
          <w:spacing w:val="-1"/>
          <w:sz w:val="28"/>
          <w:szCs w:val="28"/>
          <w:lang w:eastAsia="ar-SA"/>
        </w:rPr>
      </w:pPr>
    </w:p>
    <w:p w14:paraId="383A4EDD" w14:textId="0D867039" w:rsidR="00EC056E" w:rsidRPr="001A222B" w:rsidRDefault="00EC056E" w:rsidP="00EC056E">
      <w:pPr>
        <w:suppressAutoHyphens/>
        <w:ind w:left="283"/>
        <w:jc w:val="right"/>
        <w:rPr>
          <w:bCs/>
          <w:iCs/>
          <w:color w:val="000000" w:themeColor="text1"/>
          <w:sz w:val="28"/>
          <w:szCs w:val="28"/>
          <w:lang w:eastAsia="ar-SA"/>
        </w:rPr>
      </w:pPr>
    </w:p>
    <w:p w14:paraId="798BEABC" w14:textId="07B918B3" w:rsidR="00C53496" w:rsidRPr="001A222B" w:rsidRDefault="00C53496" w:rsidP="00EC056E">
      <w:pPr>
        <w:suppressAutoHyphens/>
        <w:ind w:left="283"/>
        <w:jc w:val="right"/>
        <w:rPr>
          <w:bCs/>
          <w:iCs/>
          <w:color w:val="000000" w:themeColor="text1"/>
          <w:sz w:val="28"/>
          <w:szCs w:val="28"/>
          <w:lang w:eastAsia="ar-SA"/>
        </w:rPr>
      </w:pPr>
    </w:p>
    <w:p w14:paraId="62F53BCE" w14:textId="75043130" w:rsidR="00C53496" w:rsidRPr="001A222B" w:rsidRDefault="00C53496" w:rsidP="00EC056E">
      <w:pPr>
        <w:suppressAutoHyphens/>
        <w:ind w:left="283"/>
        <w:jc w:val="right"/>
        <w:rPr>
          <w:bCs/>
          <w:iCs/>
          <w:color w:val="000000" w:themeColor="text1"/>
          <w:sz w:val="28"/>
          <w:szCs w:val="28"/>
          <w:lang w:eastAsia="ar-SA"/>
        </w:rPr>
      </w:pPr>
    </w:p>
    <w:p w14:paraId="3CDFF918" w14:textId="7763F4E4" w:rsidR="00C53496" w:rsidRPr="001A222B" w:rsidRDefault="00C53496" w:rsidP="00EC056E">
      <w:pPr>
        <w:suppressAutoHyphens/>
        <w:ind w:left="283"/>
        <w:jc w:val="right"/>
        <w:rPr>
          <w:bCs/>
          <w:iCs/>
          <w:color w:val="000000" w:themeColor="text1"/>
          <w:sz w:val="28"/>
          <w:szCs w:val="28"/>
          <w:lang w:eastAsia="ar-SA"/>
        </w:rPr>
      </w:pPr>
    </w:p>
    <w:p w14:paraId="50B6D39A" w14:textId="10E08FB1" w:rsidR="00C53496" w:rsidRPr="001A222B" w:rsidRDefault="00C53496" w:rsidP="00EC056E">
      <w:pPr>
        <w:suppressAutoHyphens/>
        <w:ind w:left="283"/>
        <w:jc w:val="right"/>
        <w:rPr>
          <w:bCs/>
          <w:iCs/>
          <w:color w:val="000000" w:themeColor="text1"/>
          <w:sz w:val="28"/>
          <w:szCs w:val="28"/>
          <w:lang w:eastAsia="ar-SA"/>
        </w:rPr>
      </w:pPr>
    </w:p>
    <w:p w14:paraId="11F53D7D" w14:textId="0844A321" w:rsidR="00C53496" w:rsidRPr="001A222B" w:rsidRDefault="00C53496" w:rsidP="00EC056E">
      <w:pPr>
        <w:suppressAutoHyphens/>
        <w:ind w:left="283"/>
        <w:jc w:val="right"/>
        <w:rPr>
          <w:bCs/>
          <w:iCs/>
          <w:color w:val="000000" w:themeColor="text1"/>
          <w:sz w:val="28"/>
          <w:szCs w:val="28"/>
          <w:lang w:eastAsia="ar-SA"/>
        </w:rPr>
      </w:pPr>
    </w:p>
    <w:p w14:paraId="4C32DDBD" w14:textId="567170B4" w:rsidR="00C53496" w:rsidRPr="001A222B" w:rsidRDefault="00C53496" w:rsidP="00EC056E">
      <w:pPr>
        <w:suppressAutoHyphens/>
        <w:ind w:left="283"/>
        <w:jc w:val="right"/>
        <w:rPr>
          <w:bCs/>
          <w:iCs/>
          <w:color w:val="000000" w:themeColor="text1"/>
          <w:sz w:val="28"/>
          <w:szCs w:val="28"/>
          <w:lang w:eastAsia="ar-SA"/>
        </w:rPr>
      </w:pPr>
    </w:p>
    <w:p w14:paraId="58FD8973" w14:textId="38AF235C" w:rsidR="00C53496" w:rsidRDefault="00C53496" w:rsidP="00EC056E">
      <w:pPr>
        <w:suppressAutoHyphens/>
        <w:ind w:left="283"/>
        <w:jc w:val="right"/>
        <w:rPr>
          <w:bCs/>
          <w:iCs/>
          <w:color w:val="000000" w:themeColor="text1"/>
          <w:sz w:val="28"/>
          <w:szCs w:val="28"/>
          <w:lang w:eastAsia="ar-SA"/>
        </w:rPr>
      </w:pPr>
    </w:p>
    <w:p w14:paraId="31EC6354" w14:textId="3916FD99" w:rsidR="00053C52" w:rsidRDefault="00053C52" w:rsidP="00EC056E">
      <w:pPr>
        <w:suppressAutoHyphens/>
        <w:ind w:left="283"/>
        <w:jc w:val="right"/>
        <w:rPr>
          <w:bCs/>
          <w:iCs/>
          <w:color w:val="000000" w:themeColor="text1"/>
          <w:sz w:val="28"/>
          <w:szCs w:val="28"/>
          <w:lang w:eastAsia="ar-SA"/>
        </w:rPr>
      </w:pPr>
    </w:p>
    <w:p w14:paraId="420BAE19" w14:textId="4B7109A6" w:rsidR="00053C52" w:rsidRDefault="00053C52" w:rsidP="00EC056E">
      <w:pPr>
        <w:suppressAutoHyphens/>
        <w:ind w:left="283"/>
        <w:jc w:val="right"/>
        <w:rPr>
          <w:bCs/>
          <w:iCs/>
          <w:color w:val="000000" w:themeColor="text1"/>
          <w:sz w:val="28"/>
          <w:szCs w:val="28"/>
          <w:lang w:eastAsia="ar-SA"/>
        </w:rPr>
      </w:pPr>
    </w:p>
    <w:p w14:paraId="4A8C04B0" w14:textId="63D15A1E" w:rsidR="00053C52" w:rsidRDefault="00053C52" w:rsidP="00EC056E">
      <w:pPr>
        <w:suppressAutoHyphens/>
        <w:ind w:left="283"/>
        <w:jc w:val="right"/>
        <w:rPr>
          <w:bCs/>
          <w:iCs/>
          <w:color w:val="000000" w:themeColor="text1"/>
          <w:sz w:val="28"/>
          <w:szCs w:val="28"/>
          <w:lang w:eastAsia="ar-SA"/>
        </w:rPr>
      </w:pPr>
    </w:p>
    <w:p w14:paraId="717B22A3" w14:textId="040D892E" w:rsidR="00053C52" w:rsidRDefault="00053C52" w:rsidP="00EC056E">
      <w:pPr>
        <w:suppressAutoHyphens/>
        <w:ind w:left="283"/>
        <w:jc w:val="right"/>
        <w:rPr>
          <w:bCs/>
          <w:iCs/>
          <w:color w:val="000000" w:themeColor="text1"/>
          <w:sz w:val="28"/>
          <w:szCs w:val="28"/>
          <w:lang w:eastAsia="ar-SA"/>
        </w:rPr>
      </w:pPr>
    </w:p>
    <w:p w14:paraId="16546728" w14:textId="7EC558FC" w:rsidR="00053C52" w:rsidRDefault="00053C52" w:rsidP="00EC056E">
      <w:pPr>
        <w:suppressAutoHyphens/>
        <w:ind w:left="283"/>
        <w:jc w:val="right"/>
        <w:rPr>
          <w:bCs/>
          <w:iCs/>
          <w:color w:val="000000" w:themeColor="text1"/>
          <w:sz w:val="28"/>
          <w:szCs w:val="28"/>
          <w:lang w:eastAsia="ar-SA"/>
        </w:rPr>
      </w:pPr>
    </w:p>
    <w:p w14:paraId="73F3AC9D" w14:textId="35BD666E" w:rsidR="00053C52" w:rsidRDefault="00053C52" w:rsidP="00EC056E">
      <w:pPr>
        <w:suppressAutoHyphens/>
        <w:ind w:left="283"/>
        <w:jc w:val="right"/>
        <w:rPr>
          <w:bCs/>
          <w:iCs/>
          <w:color w:val="000000" w:themeColor="text1"/>
          <w:sz w:val="28"/>
          <w:szCs w:val="28"/>
          <w:lang w:eastAsia="ar-SA"/>
        </w:rPr>
      </w:pPr>
    </w:p>
    <w:p w14:paraId="3E0F4874" w14:textId="394EE743" w:rsidR="00053C52" w:rsidRDefault="00053C52" w:rsidP="00EC056E">
      <w:pPr>
        <w:suppressAutoHyphens/>
        <w:ind w:left="283"/>
        <w:jc w:val="right"/>
        <w:rPr>
          <w:bCs/>
          <w:iCs/>
          <w:color w:val="000000" w:themeColor="text1"/>
          <w:sz w:val="28"/>
          <w:szCs w:val="28"/>
          <w:lang w:eastAsia="ar-SA"/>
        </w:rPr>
      </w:pPr>
    </w:p>
    <w:p w14:paraId="230AC3A4" w14:textId="2BD315BC" w:rsidR="00053C52" w:rsidRDefault="00053C52" w:rsidP="00EC056E">
      <w:pPr>
        <w:suppressAutoHyphens/>
        <w:ind w:left="283"/>
        <w:jc w:val="right"/>
        <w:rPr>
          <w:bCs/>
          <w:iCs/>
          <w:color w:val="000000" w:themeColor="text1"/>
          <w:sz w:val="28"/>
          <w:szCs w:val="28"/>
          <w:lang w:eastAsia="ar-SA"/>
        </w:rPr>
      </w:pPr>
    </w:p>
    <w:p w14:paraId="5BF59873" w14:textId="77777777" w:rsidR="00053C52" w:rsidRPr="001A222B" w:rsidRDefault="00053C52" w:rsidP="00EC056E">
      <w:pPr>
        <w:suppressAutoHyphens/>
        <w:ind w:left="283"/>
        <w:jc w:val="right"/>
        <w:rPr>
          <w:bCs/>
          <w:iCs/>
          <w:color w:val="000000" w:themeColor="text1"/>
          <w:sz w:val="28"/>
          <w:szCs w:val="28"/>
          <w:lang w:eastAsia="ar-SA"/>
        </w:rPr>
      </w:pPr>
    </w:p>
    <w:p w14:paraId="2FF03A92" w14:textId="77777777" w:rsidR="00EC056E" w:rsidRPr="001A222B" w:rsidRDefault="00EC056E" w:rsidP="00EC056E">
      <w:pPr>
        <w:suppressAutoHyphens/>
        <w:ind w:left="283"/>
        <w:jc w:val="right"/>
        <w:rPr>
          <w:bCs/>
          <w:iCs/>
          <w:color w:val="000000" w:themeColor="text1"/>
          <w:sz w:val="28"/>
          <w:szCs w:val="28"/>
          <w:lang w:eastAsia="ar-SA"/>
        </w:rPr>
      </w:pPr>
    </w:p>
    <w:p w14:paraId="2E03B50D" w14:textId="77777777" w:rsidR="00EC056E" w:rsidRPr="001A222B" w:rsidRDefault="00EC056E" w:rsidP="00EC056E">
      <w:pPr>
        <w:suppressAutoHyphens/>
        <w:ind w:left="283"/>
        <w:jc w:val="right"/>
        <w:rPr>
          <w:color w:val="000000" w:themeColor="text1"/>
          <w:sz w:val="28"/>
          <w:szCs w:val="28"/>
          <w:lang w:eastAsia="ar-SA"/>
        </w:rPr>
      </w:pPr>
      <w:r w:rsidRPr="001A222B">
        <w:rPr>
          <w:bCs/>
          <w:iCs/>
          <w:color w:val="000000" w:themeColor="text1"/>
          <w:sz w:val="28"/>
          <w:szCs w:val="28"/>
          <w:lang w:eastAsia="ar-SA"/>
        </w:rPr>
        <w:t xml:space="preserve">    </w:t>
      </w:r>
    </w:p>
    <w:p w14:paraId="04F76385" w14:textId="79C2672B" w:rsidR="00EC056E" w:rsidRPr="001A222B" w:rsidRDefault="00EC056E" w:rsidP="00330D06">
      <w:pPr>
        <w:suppressAutoHyphens/>
        <w:jc w:val="right"/>
        <w:rPr>
          <w:color w:val="000000" w:themeColor="text1"/>
          <w:sz w:val="28"/>
          <w:szCs w:val="28"/>
          <w:lang w:eastAsia="ar-SA"/>
        </w:rPr>
      </w:pPr>
      <w:r w:rsidRPr="001A222B">
        <w:rPr>
          <w:color w:val="000000" w:themeColor="text1"/>
          <w:sz w:val="28"/>
          <w:szCs w:val="28"/>
          <w:lang w:eastAsia="ar-SA"/>
        </w:rPr>
        <w:t xml:space="preserve"> ©</w:t>
      </w:r>
      <w:r w:rsidR="00330D06" w:rsidRPr="001A222B">
        <w:rPr>
          <w:color w:val="000000" w:themeColor="text1"/>
          <w:sz w:val="28"/>
          <w:szCs w:val="28"/>
          <w:lang w:eastAsia="ar-SA"/>
        </w:rPr>
        <w:t xml:space="preserve">Якимова Екатерина Сергеевна, </w:t>
      </w:r>
      <w:r w:rsidRPr="001A222B">
        <w:rPr>
          <w:color w:val="000000" w:themeColor="text1"/>
          <w:sz w:val="28"/>
          <w:szCs w:val="28"/>
          <w:lang w:eastAsia="ar-SA"/>
        </w:rPr>
        <w:t>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21B1920D" w14:textId="4AC1F2A5" w:rsidR="00EC056E" w:rsidRPr="001A222B" w:rsidRDefault="00EC056E" w:rsidP="00330D06">
      <w:pPr>
        <w:suppressAutoHyphens/>
        <w:jc w:val="right"/>
        <w:rPr>
          <w:color w:val="000000" w:themeColor="text1"/>
          <w:sz w:val="26"/>
          <w:szCs w:val="26"/>
          <w:lang w:eastAsia="ar-SA"/>
        </w:rPr>
      </w:pPr>
      <w:r w:rsidRPr="001A222B">
        <w:rPr>
          <w:color w:val="000000" w:themeColor="text1"/>
          <w:sz w:val="28"/>
          <w:szCs w:val="28"/>
          <w:lang w:eastAsia="ar-SA"/>
        </w:rPr>
        <w:t xml:space="preserve">                                                               </w:t>
      </w:r>
      <w:r w:rsidR="005A18E0" w:rsidRPr="001A222B">
        <w:rPr>
          <w:color w:val="000000" w:themeColor="text1"/>
          <w:sz w:val="28"/>
          <w:szCs w:val="28"/>
          <w:lang w:eastAsia="ar-SA"/>
        </w:rPr>
        <w:t xml:space="preserve"> </w:t>
      </w:r>
      <w:r w:rsidRPr="001A222B">
        <w:rPr>
          <w:color w:val="000000" w:themeColor="text1"/>
          <w:sz w:val="28"/>
          <w:szCs w:val="28"/>
          <w:lang w:eastAsia="ar-SA"/>
        </w:rPr>
        <w:t>©</w:t>
      </w:r>
      <w:r w:rsidR="005A18E0" w:rsidRPr="001A222B">
        <w:rPr>
          <w:color w:val="000000" w:themeColor="text1"/>
          <w:sz w:val="28"/>
          <w:szCs w:val="28"/>
          <w:lang w:eastAsia="ar-SA"/>
        </w:rPr>
        <w:t xml:space="preserve"> </w:t>
      </w:r>
      <w:r w:rsidRPr="001A222B">
        <w:rPr>
          <w:color w:val="000000" w:themeColor="text1"/>
          <w:sz w:val="28"/>
          <w:szCs w:val="28"/>
          <w:lang w:eastAsia="ar-SA"/>
        </w:rPr>
        <w:t>Финансовый университет, 20</w:t>
      </w:r>
      <w:r w:rsidR="00675611" w:rsidRPr="001A222B">
        <w:rPr>
          <w:color w:val="000000" w:themeColor="text1"/>
          <w:sz w:val="28"/>
          <w:szCs w:val="28"/>
          <w:lang w:eastAsia="ar-SA"/>
        </w:rPr>
        <w:t>2</w:t>
      </w:r>
      <w:r w:rsidR="00C53496" w:rsidRPr="001A222B">
        <w:rPr>
          <w:color w:val="000000" w:themeColor="text1"/>
          <w:sz w:val="28"/>
          <w:szCs w:val="28"/>
          <w:lang w:eastAsia="ar-SA"/>
        </w:rPr>
        <w:t>3</w:t>
      </w:r>
    </w:p>
    <w:p w14:paraId="343CC10F" w14:textId="77777777" w:rsidR="00391F9A" w:rsidRPr="001A222B" w:rsidRDefault="00EC056E" w:rsidP="00F409C9">
      <w:pPr>
        <w:spacing w:after="200" w:line="276" w:lineRule="auto"/>
        <w:jc w:val="center"/>
        <w:rPr>
          <w:rFonts w:eastAsia="Calibri"/>
          <w:b/>
          <w:sz w:val="26"/>
          <w:szCs w:val="26"/>
        </w:rPr>
      </w:pPr>
      <w:r w:rsidRPr="001A222B">
        <w:rPr>
          <w:rFonts w:eastAsiaTheme="minorHAnsi" w:cstheme="minorBidi"/>
          <w:b/>
          <w:sz w:val="28"/>
        </w:rPr>
        <w:br w:type="page"/>
      </w:r>
    </w:p>
    <w:p w14:paraId="19C7291B" w14:textId="77777777" w:rsidR="00675611" w:rsidRPr="001A222B" w:rsidRDefault="00675611" w:rsidP="00675611">
      <w:pPr>
        <w:spacing w:after="200" w:line="276" w:lineRule="auto"/>
        <w:jc w:val="center"/>
        <w:rPr>
          <w:rFonts w:eastAsia="Calibri"/>
          <w:b/>
          <w:sz w:val="28"/>
          <w:szCs w:val="28"/>
        </w:rPr>
      </w:pPr>
      <w:r w:rsidRPr="001A222B">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4C1A9B" w:rsidRPr="001A222B" w14:paraId="6C01F75B" w14:textId="77777777" w:rsidTr="004C1A9B">
        <w:tc>
          <w:tcPr>
            <w:tcW w:w="8392" w:type="dxa"/>
          </w:tcPr>
          <w:p w14:paraId="08809D52" w14:textId="77777777" w:rsidR="004C1A9B" w:rsidRPr="001A222B" w:rsidRDefault="004C1A9B" w:rsidP="00675611">
            <w:pPr>
              <w:jc w:val="both"/>
              <w:rPr>
                <w:sz w:val="28"/>
                <w:szCs w:val="28"/>
              </w:rPr>
            </w:pPr>
            <w:r w:rsidRPr="001A222B">
              <w:rPr>
                <w:sz w:val="28"/>
                <w:szCs w:val="28"/>
              </w:rPr>
              <w:t>1. Наименование дисциплины</w:t>
            </w:r>
          </w:p>
        </w:tc>
        <w:tc>
          <w:tcPr>
            <w:tcW w:w="992" w:type="dxa"/>
          </w:tcPr>
          <w:p w14:paraId="49200238" w14:textId="77777777" w:rsidR="004C1A9B" w:rsidRPr="001A222B" w:rsidRDefault="004C1A9B" w:rsidP="00402388">
            <w:pPr>
              <w:jc w:val="both"/>
              <w:rPr>
                <w:sz w:val="28"/>
                <w:szCs w:val="28"/>
              </w:rPr>
            </w:pPr>
            <w:r w:rsidRPr="001A222B">
              <w:rPr>
                <w:sz w:val="28"/>
                <w:szCs w:val="28"/>
              </w:rPr>
              <w:t>4</w:t>
            </w:r>
          </w:p>
        </w:tc>
      </w:tr>
      <w:tr w:rsidR="004C1A9B" w:rsidRPr="001A222B" w14:paraId="1A943A29" w14:textId="77777777" w:rsidTr="004C1A9B">
        <w:tc>
          <w:tcPr>
            <w:tcW w:w="8392" w:type="dxa"/>
          </w:tcPr>
          <w:p w14:paraId="227B562C" w14:textId="77777777" w:rsidR="004C1A9B" w:rsidRPr="001A222B" w:rsidRDefault="004C1A9B" w:rsidP="00675611">
            <w:pPr>
              <w:jc w:val="both"/>
              <w:rPr>
                <w:sz w:val="28"/>
                <w:szCs w:val="28"/>
              </w:rPr>
            </w:pPr>
            <w:r w:rsidRPr="001A222B">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Pr>
          <w:p w14:paraId="70A5900D" w14:textId="77777777" w:rsidR="004C1A9B" w:rsidRPr="001A222B" w:rsidRDefault="004C1A9B" w:rsidP="00402388">
            <w:pPr>
              <w:jc w:val="both"/>
              <w:rPr>
                <w:sz w:val="28"/>
                <w:szCs w:val="28"/>
              </w:rPr>
            </w:pPr>
            <w:r w:rsidRPr="001A222B">
              <w:rPr>
                <w:sz w:val="28"/>
                <w:szCs w:val="28"/>
              </w:rPr>
              <w:t>4</w:t>
            </w:r>
          </w:p>
        </w:tc>
      </w:tr>
      <w:tr w:rsidR="004C1A9B" w:rsidRPr="001A222B" w14:paraId="4F5EDE49" w14:textId="77777777" w:rsidTr="004C1A9B">
        <w:tc>
          <w:tcPr>
            <w:tcW w:w="8392" w:type="dxa"/>
          </w:tcPr>
          <w:p w14:paraId="4387FF0D" w14:textId="77777777" w:rsidR="004C1A9B" w:rsidRPr="001A222B" w:rsidRDefault="004C1A9B" w:rsidP="00675611">
            <w:pPr>
              <w:jc w:val="both"/>
              <w:rPr>
                <w:sz w:val="28"/>
                <w:szCs w:val="28"/>
              </w:rPr>
            </w:pPr>
            <w:r w:rsidRPr="001A222B">
              <w:rPr>
                <w:sz w:val="28"/>
                <w:szCs w:val="28"/>
              </w:rPr>
              <w:t>3. Место дисциплины в структуре образовательной программы</w:t>
            </w:r>
          </w:p>
        </w:tc>
        <w:tc>
          <w:tcPr>
            <w:tcW w:w="992" w:type="dxa"/>
          </w:tcPr>
          <w:p w14:paraId="53506C7D" w14:textId="77777777" w:rsidR="004C1A9B" w:rsidRPr="001A222B" w:rsidRDefault="004C1A9B" w:rsidP="00402388">
            <w:pPr>
              <w:jc w:val="both"/>
              <w:rPr>
                <w:sz w:val="28"/>
                <w:szCs w:val="28"/>
              </w:rPr>
            </w:pPr>
            <w:r w:rsidRPr="001A222B">
              <w:rPr>
                <w:sz w:val="28"/>
                <w:szCs w:val="28"/>
              </w:rPr>
              <w:t>5</w:t>
            </w:r>
          </w:p>
        </w:tc>
      </w:tr>
      <w:tr w:rsidR="004C1A9B" w:rsidRPr="001A222B" w14:paraId="2C1FD522" w14:textId="77777777" w:rsidTr="004C1A9B">
        <w:tc>
          <w:tcPr>
            <w:tcW w:w="8392" w:type="dxa"/>
          </w:tcPr>
          <w:p w14:paraId="05827F6C" w14:textId="77777777" w:rsidR="004C1A9B" w:rsidRPr="001A222B" w:rsidRDefault="004C1A9B" w:rsidP="00675611">
            <w:pPr>
              <w:jc w:val="both"/>
              <w:rPr>
                <w:sz w:val="28"/>
                <w:szCs w:val="28"/>
              </w:rPr>
            </w:pPr>
            <w:r w:rsidRPr="001A222B">
              <w:rPr>
                <w:sz w:val="28"/>
                <w:szCs w:val="28"/>
              </w:rPr>
              <w:t xml:space="preserve">4. </w:t>
            </w:r>
            <w:r w:rsidRPr="001A222B">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tcPr>
          <w:p w14:paraId="7A5F1119" w14:textId="77777777" w:rsidR="004C1A9B" w:rsidRPr="001A222B" w:rsidRDefault="004C1A9B" w:rsidP="00402388">
            <w:pPr>
              <w:jc w:val="both"/>
              <w:rPr>
                <w:sz w:val="28"/>
                <w:szCs w:val="28"/>
              </w:rPr>
            </w:pPr>
            <w:r w:rsidRPr="001A222B">
              <w:rPr>
                <w:sz w:val="28"/>
                <w:szCs w:val="28"/>
              </w:rPr>
              <w:t>5</w:t>
            </w:r>
          </w:p>
        </w:tc>
      </w:tr>
      <w:tr w:rsidR="004C1A9B" w:rsidRPr="001A222B" w14:paraId="3100E627" w14:textId="77777777" w:rsidTr="004C1A9B">
        <w:tc>
          <w:tcPr>
            <w:tcW w:w="8392" w:type="dxa"/>
          </w:tcPr>
          <w:p w14:paraId="5C40464D" w14:textId="77777777" w:rsidR="004C1A9B" w:rsidRPr="001A222B" w:rsidRDefault="004C1A9B" w:rsidP="00675611">
            <w:pPr>
              <w:jc w:val="both"/>
              <w:rPr>
                <w:sz w:val="28"/>
                <w:szCs w:val="28"/>
              </w:rPr>
            </w:pPr>
            <w:r w:rsidRPr="001A222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Pr>
          <w:p w14:paraId="28D5E6B8" w14:textId="77777777" w:rsidR="004C1A9B" w:rsidRPr="006773CF" w:rsidRDefault="00917E6F" w:rsidP="00402388">
            <w:pPr>
              <w:jc w:val="both"/>
              <w:rPr>
                <w:sz w:val="28"/>
                <w:szCs w:val="28"/>
              </w:rPr>
            </w:pPr>
            <w:r w:rsidRPr="006773CF">
              <w:rPr>
                <w:sz w:val="28"/>
                <w:szCs w:val="28"/>
              </w:rPr>
              <w:t>6</w:t>
            </w:r>
          </w:p>
        </w:tc>
      </w:tr>
      <w:tr w:rsidR="004C1A9B" w:rsidRPr="001A222B" w14:paraId="599A0175" w14:textId="77777777" w:rsidTr="004C1A9B">
        <w:tc>
          <w:tcPr>
            <w:tcW w:w="8392" w:type="dxa"/>
          </w:tcPr>
          <w:p w14:paraId="0A8A40AF" w14:textId="77777777" w:rsidR="004C1A9B" w:rsidRPr="001A222B" w:rsidRDefault="004C1A9B" w:rsidP="00675611">
            <w:pPr>
              <w:jc w:val="both"/>
              <w:rPr>
                <w:sz w:val="28"/>
                <w:szCs w:val="28"/>
              </w:rPr>
            </w:pPr>
            <w:r w:rsidRPr="001A222B">
              <w:rPr>
                <w:sz w:val="28"/>
                <w:szCs w:val="28"/>
              </w:rPr>
              <w:t>5.1. Содержание дисциплины</w:t>
            </w:r>
          </w:p>
        </w:tc>
        <w:tc>
          <w:tcPr>
            <w:tcW w:w="992" w:type="dxa"/>
          </w:tcPr>
          <w:p w14:paraId="74E03D3B" w14:textId="77777777" w:rsidR="004C1A9B" w:rsidRPr="006773CF" w:rsidRDefault="00917E6F" w:rsidP="00402388">
            <w:pPr>
              <w:jc w:val="both"/>
              <w:rPr>
                <w:sz w:val="28"/>
                <w:szCs w:val="28"/>
              </w:rPr>
            </w:pPr>
            <w:r w:rsidRPr="006773CF">
              <w:rPr>
                <w:sz w:val="28"/>
                <w:szCs w:val="28"/>
              </w:rPr>
              <w:t>6</w:t>
            </w:r>
          </w:p>
        </w:tc>
      </w:tr>
      <w:tr w:rsidR="004C1A9B" w:rsidRPr="001A222B" w14:paraId="11DBDCCC" w14:textId="77777777" w:rsidTr="004C1A9B">
        <w:tc>
          <w:tcPr>
            <w:tcW w:w="8392" w:type="dxa"/>
          </w:tcPr>
          <w:p w14:paraId="0436DD9E" w14:textId="77777777" w:rsidR="004C1A9B" w:rsidRPr="001A222B" w:rsidRDefault="004C1A9B" w:rsidP="00675611">
            <w:pPr>
              <w:jc w:val="both"/>
              <w:rPr>
                <w:sz w:val="28"/>
                <w:szCs w:val="28"/>
              </w:rPr>
            </w:pPr>
            <w:r w:rsidRPr="001A222B">
              <w:rPr>
                <w:sz w:val="28"/>
                <w:szCs w:val="28"/>
              </w:rPr>
              <w:t>5.2. Учебно-тематический план</w:t>
            </w:r>
          </w:p>
        </w:tc>
        <w:tc>
          <w:tcPr>
            <w:tcW w:w="992" w:type="dxa"/>
          </w:tcPr>
          <w:p w14:paraId="47E0B065" w14:textId="783E979B" w:rsidR="004C1A9B" w:rsidRPr="006773CF" w:rsidRDefault="00F93FE3" w:rsidP="00402388">
            <w:pPr>
              <w:jc w:val="both"/>
              <w:rPr>
                <w:sz w:val="28"/>
                <w:szCs w:val="28"/>
              </w:rPr>
            </w:pPr>
            <w:r>
              <w:rPr>
                <w:sz w:val="28"/>
                <w:szCs w:val="28"/>
              </w:rPr>
              <w:t>10</w:t>
            </w:r>
          </w:p>
        </w:tc>
      </w:tr>
      <w:tr w:rsidR="004C1A9B" w:rsidRPr="001A222B" w14:paraId="1FC14FAD" w14:textId="77777777" w:rsidTr="004C1A9B">
        <w:tc>
          <w:tcPr>
            <w:tcW w:w="8392" w:type="dxa"/>
          </w:tcPr>
          <w:p w14:paraId="3AB24A3D" w14:textId="6BA4B64C" w:rsidR="004C1A9B" w:rsidRPr="001A222B" w:rsidRDefault="004C1A9B" w:rsidP="00675611">
            <w:pPr>
              <w:jc w:val="both"/>
              <w:rPr>
                <w:sz w:val="28"/>
                <w:szCs w:val="28"/>
              </w:rPr>
            </w:pPr>
            <w:r w:rsidRPr="001A222B">
              <w:rPr>
                <w:sz w:val="28"/>
                <w:szCs w:val="28"/>
              </w:rPr>
              <w:t>5.3. Содержание семинаров</w:t>
            </w:r>
            <w:r w:rsidR="002859B7" w:rsidRPr="001A222B">
              <w:rPr>
                <w:sz w:val="28"/>
                <w:szCs w:val="28"/>
              </w:rPr>
              <w:t>,</w:t>
            </w:r>
            <w:r w:rsidRPr="001A222B">
              <w:rPr>
                <w:sz w:val="28"/>
                <w:szCs w:val="28"/>
              </w:rPr>
              <w:t xml:space="preserve"> практических занятий</w:t>
            </w:r>
          </w:p>
        </w:tc>
        <w:tc>
          <w:tcPr>
            <w:tcW w:w="992" w:type="dxa"/>
          </w:tcPr>
          <w:p w14:paraId="64D6CE9D" w14:textId="2A2C348E" w:rsidR="004C1A9B" w:rsidRPr="006773CF" w:rsidRDefault="00F93FE3" w:rsidP="00402388">
            <w:pPr>
              <w:jc w:val="both"/>
              <w:rPr>
                <w:sz w:val="28"/>
                <w:szCs w:val="28"/>
              </w:rPr>
            </w:pPr>
            <w:r>
              <w:rPr>
                <w:sz w:val="28"/>
                <w:szCs w:val="28"/>
              </w:rPr>
              <w:t>11</w:t>
            </w:r>
          </w:p>
        </w:tc>
      </w:tr>
      <w:tr w:rsidR="004C1A9B" w:rsidRPr="001A222B" w14:paraId="661E0117" w14:textId="77777777" w:rsidTr="004C1A9B">
        <w:tc>
          <w:tcPr>
            <w:tcW w:w="8392" w:type="dxa"/>
          </w:tcPr>
          <w:p w14:paraId="561A763D" w14:textId="77777777" w:rsidR="004C1A9B" w:rsidRPr="001A222B" w:rsidRDefault="004C1A9B" w:rsidP="00675611">
            <w:pPr>
              <w:jc w:val="both"/>
              <w:rPr>
                <w:sz w:val="28"/>
                <w:szCs w:val="28"/>
              </w:rPr>
            </w:pPr>
            <w:r w:rsidRPr="001A222B">
              <w:rPr>
                <w:sz w:val="28"/>
                <w:szCs w:val="28"/>
              </w:rPr>
              <w:t xml:space="preserve">6. </w:t>
            </w:r>
            <w:r w:rsidRPr="001A222B">
              <w:rPr>
                <w:bCs/>
                <w:sz w:val="28"/>
                <w:szCs w:val="28"/>
              </w:rPr>
              <w:t>Перечень учебно-методического обеспечения для самостоятельной работы обучающихся по дисциплине</w:t>
            </w:r>
          </w:p>
        </w:tc>
        <w:tc>
          <w:tcPr>
            <w:tcW w:w="992" w:type="dxa"/>
          </w:tcPr>
          <w:p w14:paraId="5036EC8F" w14:textId="7C0BE8AD" w:rsidR="004C1A9B" w:rsidRPr="006773CF" w:rsidRDefault="00F93FE3" w:rsidP="00F57ECF">
            <w:pPr>
              <w:jc w:val="both"/>
              <w:rPr>
                <w:sz w:val="28"/>
                <w:szCs w:val="28"/>
              </w:rPr>
            </w:pPr>
            <w:r>
              <w:rPr>
                <w:sz w:val="28"/>
                <w:szCs w:val="28"/>
              </w:rPr>
              <w:t>1</w:t>
            </w:r>
            <w:r w:rsidR="00F57ECF">
              <w:rPr>
                <w:sz w:val="28"/>
                <w:szCs w:val="28"/>
              </w:rPr>
              <w:t>6</w:t>
            </w:r>
          </w:p>
        </w:tc>
      </w:tr>
      <w:tr w:rsidR="004C1A9B" w:rsidRPr="001A222B" w14:paraId="687BD73E" w14:textId="77777777" w:rsidTr="004C1A9B">
        <w:tc>
          <w:tcPr>
            <w:tcW w:w="8392" w:type="dxa"/>
          </w:tcPr>
          <w:p w14:paraId="281CB2B6" w14:textId="77777777" w:rsidR="004C1A9B" w:rsidRPr="001A222B" w:rsidRDefault="004C1A9B" w:rsidP="00675611">
            <w:pPr>
              <w:jc w:val="both"/>
              <w:rPr>
                <w:sz w:val="28"/>
                <w:szCs w:val="28"/>
              </w:rPr>
            </w:pPr>
            <w:r w:rsidRPr="001A222B">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tcPr>
          <w:p w14:paraId="7000C469" w14:textId="4C2CF7AE" w:rsidR="004C1A9B" w:rsidRPr="006773CF" w:rsidRDefault="00F93FE3" w:rsidP="00F57ECF">
            <w:pPr>
              <w:jc w:val="both"/>
              <w:rPr>
                <w:sz w:val="28"/>
                <w:szCs w:val="28"/>
              </w:rPr>
            </w:pPr>
            <w:r>
              <w:rPr>
                <w:sz w:val="28"/>
                <w:szCs w:val="28"/>
              </w:rPr>
              <w:t>1</w:t>
            </w:r>
            <w:r w:rsidR="00F57ECF">
              <w:rPr>
                <w:sz w:val="28"/>
                <w:szCs w:val="28"/>
              </w:rPr>
              <w:t>6</w:t>
            </w:r>
          </w:p>
        </w:tc>
      </w:tr>
      <w:tr w:rsidR="004C1A9B" w:rsidRPr="001A222B" w14:paraId="28DC8190" w14:textId="77777777" w:rsidTr="004C1A9B">
        <w:tc>
          <w:tcPr>
            <w:tcW w:w="8392" w:type="dxa"/>
          </w:tcPr>
          <w:p w14:paraId="71FD6353" w14:textId="77777777" w:rsidR="004C1A9B" w:rsidRPr="001A222B" w:rsidRDefault="004C1A9B" w:rsidP="00675611">
            <w:pPr>
              <w:keepNext/>
              <w:jc w:val="both"/>
              <w:rPr>
                <w:sz w:val="28"/>
                <w:szCs w:val="28"/>
              </w:rPr>
            </w:pPr>
            <w:r w:rsidRPr="001A222B">
              <w:rPr>
                <w:sz w:val="28"/>
                <w:szCs w:val="28"/>
              </w:rPr>
              <w:t xml:space="preserve">6.2. Перечень вопросов, заданий, тем для подготовки к текущему контролю </w:t>
            </w:r>
          </w:p>
        </w:tc>
        <w:tc>
          <w:tcPr>
            <w:tcW w:w="992" w:type="dxa"/>
          </w:tcPr>
          <w:p w14:paraId="20D86662" w14:textId="4F108462" w:rsidR="004C1A9B" w:rsidRPr="006773CF" w:rsidRDefault="00F57ECF" w:rsidP="003C2271">
            <w:pPr>
              <w:jc w:val="both"/>
              <w:rPr>
                <w:sz w:val="28"/>
                <w:szCs w:val="28"/>
              </w:rPr>
            </w:pPr>
            <w:r>
              <w:rPr>
                <w:sz w:val="28"/>
                <w:szCs w:val="28"/>
              </w:rPr>
              <w:t>19</w:t>
            </w:r>
          </w:p>
        </w:tc>
      </w:tr>
      <w:tr w:rsidR="004C1A9B" w:rsidRPr="001A222B" w14:paraId="53E3FD99" w14:textId="77777777" w:rsidTr="004C1A9B">
        <w:tc>
          <w:tcPr>
            <w:tcW w:w="8392" w:type="dxa"/>
          </w:tcPr>
          <w:p w14:paraId="2E63417D" w14:textId="77777777" w:rsidR="004C1A9B" w:rsidRPr="001A222B" w:rsidRDefault="004C1A9B" w:rsidP="00675611">
            <w:pPr>
              <w:jc w:val="both"/>
              <w:rPr>
                <w:sz w:val="28"/>
                <w:szCs w:val="28"/>
              </w:rPr>
            </w:pPr>
            <w:r w:rsidRPr="001A222B">
              <w:rPr>
                <w:sz w:val="28"/>
                <w:szCs w:val="28"/>
              </w:rPr>
              <w:t>7. Фонд оценочных средств для проведения промежуточной аттестации обучающихся по дисциплине</w:t>
            </w:r>
          </w:p>
        </w:tc>
        <w:tc>
          <w:tcPr>
            <w:tcW w:w="992" w:type="dxa"/>
          </w:tcPr>
          <w:p w14:paraId="30D41986" w14:textId="0A4A9CA3" w:rsidR="004C1A9B" w:rsidRPr="006773CF" w:rsidRDefault="00F93FE3" w:rsidP="00F25DD2">
            <w:pPr>
              <w:jc w:val="both"/>
              <w:rPr>
                <w:sz w:val="28"/>
                <w:szCs w:val="28"/>
              </w:rPr>
            </w:pPr>
            <w:r>
              <w:rPr>
                <w:sz w:val="28"/>
                <w:szCs w:val="28"/>
              </w:rPr>
              <w:t>2</w:t>
            </w:r>
            <w:r w:rsidR="009A49A6">
              <w:rPr>
                <w:sz w:val="28"/>
                <w:szCs w:val="28"/>
              </w:rPr>
              <w:t>3</w:t>
            </w:r>
          </w:p>
        </w:tc>
      </w:tr>
      <w:tr w:rsidR="004C1A9B" w:rsidRPr="001A222B" w14:paraId="3A737554" w14:textId="77777777" w:rsidTr="004C1A9B">
        <w:tc>
          <w:tcPr>
            <w:tcW w:w="8392" w:type="dxa"/>
          </w:tcPr>
          <w:p w14:paraId="6C84C134" w14:textId="77777777" w:rsidR="004C1A9B" w:rsidRPr="001A222B" w:rsidRDefault="004C1A9B" w:rsidP="00675611">
            <w:pPr>
              <w:jc w:val="both"/>
              <w:rPr>
                <w:sz w:val="28"/>
                <w:szCs w:val="28"/>
              </w:rPr>
            </w:pPr>
            <w:r w:rsidRPr="001A222B">
              <w:rPr>
                <w:sz w:val="28"/>
                <w:szCs w:val="28"/>
              </w:rPr>
              <w:t>8. Перечень основной и дополнительной учебной литературы, необходимой для освоения дисциплины</w:t>
            </w:r>
          </w:p>
        </w:tc>
        <w:tc>
          <w:tcPr>
            <w:tcW w:w="992" w:type="dxa"/>
          </w:tcPr>
          <w:p w14:paraId="3BF4D3F0" w14:textId="0AD0C037" w:rsidR="004C1A9B" w:rsidRPr="006773CF" w:rsidRDefault="00F93FE3" w:rsidP="00F25DD2">
            <w:pPr>
              <w:jc w:val="both"/>
              <w:rPr>
                <w:sz w:val="28"/>
                <w:szCs w:val="28"/>
              </w:rPr>
            </w:pPr>
            <w:r>
              <w:rPr>
                <w:sz w:val="28"/>
                <w:szCs w:val="28"/>
              </w:rPr>
              <w:t>3</w:t>
            </w:r>
            <w:r w:rsidR="009A49A6">
              <w:rPr>
                <w:sz w:val="28"/>
                <w:szCs w:val="28"/>
              </w:rPr>
              <w:t>4</w:t>
            </w:r>
          </w:p>
        </w:tc>
      </w:tr>
      <w:tr w:rsidR="004C1A9B" w:rsidRPr="001A222B" w14:paraId="7B3DC482" w14:textId="77777777" w:rsidTr="004C1A9B">
        <w:tc>
          <w:tcPr>
            <w:tcW w:w="8392" w:type="dxa"/>
          </w:tcPr>
          <w:p w14:paraId="7A68FADE" w14:textId="77777777" w:rsidR="004C1A9B" w:rsidRPr="001A222B" w:rsidRDefault="004C1A9B" w:rsidP="00675611">
            <w:pPr>
              <w:jc w:val="both"/>
              <w:rPr>
                <w:sz w:val="28"/>
                <w:szCs w:val="28"/>
              </w:rPr>
            </w:pPr>
            <w:r w:rsidRPr="001A222B">
              <w:rPr>
                <w:sz w:val="28"/>
                <w:szCs w:val="28"/>
              </w:rPr>
              <w:t>9. Перечень ресурсов информационно-телекоммуникационной сети «Интернет», необходимых для освоения дисциплины</w:t>
            </w:r>
          </w:p>
        </w:tc>
        <w:tc>
          <w:tcPr>
            <w:tcW w:w="992" w:type="dxa"/>
          </w:tcPr>
          <w:p w14:paraId="286D114F" w14:textId="440DD9A5" w:rsidR="004C1A9B" w:rsidRPr="006773CF" w:rsidRDefault="00F93FE3" w:rsidP="00C82A6E">
            <w:pPr>
              <w:jc w:val="both"/>
              <w:rPr>
                <w:sz w:val="28"/>
                <w:szCs w:val="28"/>
              </w:rPr>
            </w:pPr>
            <w:r>
              <w:rPr>
                <w:sz w:val="28"/>
                <w:szCs w:val="28"/>
              </w:rPr>
              <w:t>3</w:t>
            </w:r>
            <w:r w:rsidR="009A49A6">
              <w:rPr>
                <w:sz w:val="28"/>
                <w:szCs w:val="28"/>
              </w:rPr>
              <w:t>6</w:t>
            </w:r>
          </w:p>
        </w:tc>
      </w:tr>
      <w:tr w:rsidR="004C1A9B" w:rsidRPr="001A222B" w14:paraId="56A3BB92" w14:textId="77777777" w:rsidTr="004C1A9B">
        <w:tc>
          <w:tcPr>
            <w:tcW w:w="8392" w:type="dxa"/>
          </w:tcPr>
          <w:p w14:paraId="0BA8B401" w14:textId="77777777" w:rsidR="004C1A9B" w:rsidRPr="001A222B" w:rsidRDefault="004C1A9B" w:rsidP="00675611">
            <w:pPr>
              <w:jc w:val="both"/>
              <w:rPr>
                <w:sz w:val="28"/>
                <w:szCs w:val="28"/>
              </w:rPr>
            </w:pPr>
            <w:r w:rsidRPr="001A222B">
              <w:rPr>
                <w:sz w:val="28"/>
                <w:szCs w:val="28"/>
              </w:rPr>
              <w:t>10. Методические указания для обучающихся по освоению дисциплины</w:t>
            </w:r>
          </w:p>
        </w:tc>
        <w:tc>
          <w:tcPr>
            <w:tcW w:w="992" w:type="dxa"/>
          </w:tcPr>
          <w:p w14:paraId="620E38BE" w14:textId="484B8EFA" w:rsidR="004C1A9B" w:rsidRPr="006773CF" w:rsidRDefault="00F93FE3" w:rsidP="00C82A6E">
            <w:pPr>
              <w:jc w:val="both"/>
              <w:rPr>
                <w:sz w:val="28"/>
                <w:szCs w:val="28"/>
              </w:rPr>
            </w:pPr>
            <w:r>
              <w:rPr>
                <w:sz w:val="28"/>
                <w:szCs w:val="28"/>
              </w:rPr>
              <w:t>3</w:t>
            </w:r>
            <w:r w:rsidR="009A49A6">
              <w:rPr>
                <w:sz w:val="28"/>
                <w:szCs w:val="28"/>
              </w:rPr>
              <w:t>6</w:t>
            </w:r>
          </w:p>
        </w:tc>
      </w:tr>
      <w:tr w:rsidR="004C1A9B" w:rsidRPr="001A222B" w14:paraId="747D1721" w14:textId="77777777" w:rsidTr="004C1A9B">
        <w:tc>
          <w:tcPr>
            <w:tcW w:w="8392" w:type="dxa"/>
          </w:tcPr>
          <w:p w14:paraId="625FB51E" w14:textId="77777777" w:rsidR="004C1A9B" w:rsidRPr="001A222B" w:rsidRDefault="004C1A9B" w:rsidP="00675611">
            <w:pPr>
              <w:jc w:val="both"/>
              <w:rPr>
                <w:sz w:val="28"/>
                <w:szCs w:val="28"/>
              </w:rPr>
            </w:pPr>
            <w:r w:rsidRPr="001A222B">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Pr>
          <w:p w14:paraId="0CB41B04" w14:textId="40B07FFC" w:rsidR="004C1A9B" w:rsidRPr="006773CF" w:rsidRDefault="009A49A6" w:rsidP="00F57ECF">
            <w:pPr>
              <w:jc w:val="both"/>
              <w:rPr>
                <w:sz w:val="28"/>
                <w:szCs w:val="28"/>
              </w:rPr>
            </w:pPr>
            <w:r>
              <w:rPr>
                <w:sz w:val="28"/>
                <w:szCs w:val="28"/>
              </w:rPr>
              <w:t>39</w:t>
            </w:r>
          </w:p>
        </w:tc>
      </w:tr>
      <w:tr w:rsidR="004C1A9B" w:rsidRPr="001A222B" w14:paraId="348C6A17" w14:textId="77777777" w:rsidTr="004C1A9B">
        <w:tc>
          <w:tcPr>
            <w:tcW w:w="8392" w:type="dxa"/>
          </w:tcPr>
          <w:p w14:paraId="7DED5368" w14:textId="77777777" w:rsidR="004C1A9B" w:rsidRPr="001A222B" w:rsidRDefault="004C1A9B" w:rsidP="00675611">
            <w:pPr>
              <w:jc w:val="both"/>
              <w:rPr>
                <w:sz w:val="28"/>
                <w:szCs w:val="28"/>
              </w:rPr>
            </w:pPr>
            <w:r w:rsidRPr="001A222B">
              <w:rPr>
                <w:rFonts w:eastAsia="Calibri"/>
                <w:bCs/>
                <w:kern w:val="32"/>
                <w:sz w:val="28"/>
                <w:szCs w:val="28"/>
              </w:rPr>
              <w:t>11. 1. Комплект лицензионного программного обеспечения</w:t>
            </w:r>
          </w:p>
        </w:tc>
        <w:tc>
          <w:tcPr>
            <w:tcW w:w="992" w:type="dxa"/>
          </w:tcPr>
          <w:p w14:paraId="14A5B7E4" w14:textId="72E766E1" w:rsidR="004C1A9B" w:rsidRPr="006773CF" w:rsidRDefault="00F93FE3" w:rsidP="00F57ECF">
            <w:pPr>
              <w:jc w:val="both"/>
              <w:rPr>
                <w:sz w:val="28"/>
                <w:szCs w:val="28"/>
              </w:rPr>
            </w:pPr>
            <w:r>
              <w:rPr>
                <w:sz w:val="28"/>
                <w:szCs w:val="28"/>
              </w:rPr>
              <w:t>4</w:t>
            </w:r>
            <w:r w:rsidR="009A49A6">
              <w:rPr>
                <w:sz w:val="28"/>
                <w:szCs w:val="28"/>
              </w:rPr>
              <w:t>0</w:t>
            </w:r>
          </w:p>
        </w:tc>
      </w:tr>
      <w:tr w:rsidR="004C1A9B" w:rsidRPr="001A222B" w14:paraId="28C0178C" w14:textId="77777777" w:rsidTr="004C1A9B">
        <w:tc>
          <w:tcPr>
            <w:tcW w:w="8392" w:type="dxa"/>
          </w:tcPr>
          <w:p w14:paraId="09CEBA0B" w14:textId="77777777" w:rsidR="004C1A9B" w:rsidRPr="001A222B" w:rsidRDefault="004C1A9B" w:rsidP="0045775D">
            <w:pPr>
              <w:keepNext/>
              <w:jc w:val="both"/>
              <w:outlineLvl w:val="0"/>
              <w:rPr>
                <w:sz w:val="28"/>
                <w:szCs w:val="28"/>
              </w:rPr>
            </w:pPr>
            <w:r w:rsidRPr="001A222B">
              <w:rPr>
                <w:rFonts w:eastAsia="Calibri"/>
                <w:bCs/>
                <w:kern w:val="32"/>
                <w:sz w:val="28"/>
                <w:szCs w:val="28"/>
              </w:rPr>
              <w:t>11.2. Современные профессиональные базы данных и информационные справочные системы</w:t>
            </w:r>
          </w:p>
        </w:tc>
        <w:tc>
          <w:tcPr>
            <w:tcW w:w="992" w:type="dxa"/>
          </w:tcPr>
          <w:p w14:paraId="5AC3E8A0" w14:textId="3C68350F" w:rsidR="004C1A9B" w:rsidRPr="006773CF" w:rsidRDefault="00F93FE3" w:rsidP="00F57ECF">
            <w:pPr>
              <w:jc w:val="both"/>
              <w:rPr>
                <w:sz w:val="28"/>
                <w:szCs w:val="28"/>
              </w:rPr>
            </w:pPr>
            <w:r>
              <w:rPr>
                <w:sz w:val="28"/>
                <w:szCs w:val="28"/>
              </w:rPr>
              <w:t>4</w:t>
            </w:r>
            <w:r w:rsidR="009A49A6">
              <w:rPr>
                <w:sz w:val="28"/>
                <w:szCs w:val="28"/>
              </w:rPr>
              <w:t>0</w:t>
            </w:r>
          </w:p>
        </w:tc>
      </w:tr>
      <w:tr w:rsidR="004C1A9B" w:rsidRPr="001A222B" w14:paraId="15C5439D" w14:textId="77777777" w:rsidTr="004C1A9B">
        <w:tc>
          <w:tcPr>
            <w:tcW w:w="8392" w:type="dxa"/>
          </w:tcPr>
          <w:p w14:paraId="6C540C08" w14:textId="77777777" w:rsidR="004C1A9B" w:rsidRPr="001A222B" w:rsidRDefault="004C1A9B" w:rsidP="0045775D">
            <w:pPr>
              <w:shd w:val="clear" w:color="auto" w:fill="FFFFFF"/>
              <w:tabs>
                <w:tab w:val="left" w:pos="442"/>
              </w:tabs>
              <w:jc w:val="both"/>
              <w:rPr>
                <w:sz w:val="28"/>
                <w:szCs w:val="28"/>
              </w:rPr>
            </w:pPr>
            <w:r w:rsidRPr="001A222B">
              <w:rPr>
                <w:rFonts w:eastAsia="Calibri"/>
                <w:bCs/>
                <w:sz w:val="28"/>
                <w:szCs w:val="28"/>
              </w:rPr>
              <w:t>11.3. Сертифицированные программные и аппаратные средства защиты информации</w:t>
            </w:r>
          </w:p>
        </w:tc>
        <w:tc>
          <w:tcPr>
            <w:tcW w:w="992" w:type="dxa"/>
          </w:tcPr>
          <w:p w14:paraId="6F5E7541" w14:textId="4DBE2CF0" w:rsidR="004C1A9B" w:rsidRPr="006773CF" w:rsidRDefault="00F93FE3" w:rsidP="00F57ECF">
            <w:pPr>
              <w:jc w:val="both"/>
              <w:rPr>
                <w:sz w:val="28"/>
                <w:szCs w:val="28"/>
              </w:rPr>
            </w:pPr>
            <w:r>
              <w:rPr>
                <w:sz w:val="28"/>
                <w:szCs w:val="28"/>
              </w:rPr>
              <w:t>4</w:t>
            </w:r>
            <w:r w:rsidR="009A49A6">
              <w:rPr>
                <w:sz w:val="28"/>
                <w:szCs w:val="28"/>
              </w:rPr>
              <w:t>0</w:t>
            </w:r>
          </w:p>
        </w:tc>
      </w:tr>
      <w:tr w:rsidR="004C1A9B" w:rsidRPr="001A222B" w14:paraId="2FB8348D" w14:textId="77777777" w:rsidTr="004C1A9B">
        <w:tc>
          <w:tcPr>
            <w:tcW w:w="8392" w:type="dxa"/>
          </w:tcPr>
          <w:p w14:paraId="4BBFA165" w14:textId="77777777" w:rsidR="004C1A9B" w:rsidRPr="001A222B" w:rsidRDefault="004C1A9B" w:rsidP="00675611">
            <w:pPr>
              <w:jc w:val="both"/>
              <w:rPr>
                <w:sz w:val="28"/>
                <w:szCs w:val="28"/>
              </w:rPr>
            </w:pPr>
            <w:r w:rsidRPr="001A222B">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14:paraId="119F84D9" w14:textId="2AE31456" w:rsidR="004C1A9B" w:rsidRPr="006773CF" w:rsidRDefault="00F93FE3" w:rsidP="00F57ECF">
            <w:pPr>
              <w:jc w:val="both"/>
              <w:rPr>
                <w:sz w:val="28"/>
                <w:szCs w:val="28"/>
              </w:rPr>
            </w:pPr>
            <w:r>
              <w:rPr>
                <w:sz w:val="28"/>
                <w:szCs w:val="28"/>
              </w:rPr>
              <w:t>4</w:t>
            </w:r>
            <w:r w:rsidR="009A49A6">
              <w:rPr>
                <w:sz w:val="28"/>
                <w:szCs w:val="28"/>
              </w:rPr>
              <w:t>0</w:t>
            </w:r>
          </w:p>
        </w:tc>
      </w:tr>
    </w:tbl>
    <w:p w14:paraId="48C4D625" w14:textId="77777777" w:rsidR="00675611" w:rsidRPr="001A222B" w:rsidRDefault="00675611" w:rsidP="00675611">
      <w:pPr>
        <w:spacing w:after="200" w:line="276" w:lineRule="auto"/>
        <w:rPr>
          <w:rFonts w:eastAsiaTheme="minorHAnsi" w:cstheme="minorBidi"/>
          <w:b/>
          <w:sz w:val="28"/>
        </w:rPr>
      </w:pPr>
      <w:r w:rsidRPr="001A222B">
        <w:rPr>
          <w:rFonts w:eastAsiaTheme="minorHAnsi" w:cstheme="minorBidi"/>
          <w:b/>
          <w:sz w:val="28"/>
        </w:rPr>
        <w:br w:type="page"/>
      </w:r>
    </w:p>
    <w:p w14:paraId="425829E0" w14:textId="6579F3D6" w:rsidR="007916E6" w:rsidRDefault="007916E6" w:rsidP="00EE6621">
      <w:pPr>
        <w:numPr>
          <w:ilvl w:val="0"/>
          <w:numId w:val="1"/>
        </w:numPr>
        <w:spacing w:line="276" w:lineRule="auto"/>
        <w:ind w:left="0" w:firstLine="0"/>
        <w:contextualSpacing/>
        <w:jc w:val="both"/>
        <w:rPr>
          <w:rFonts w:eastAsiaTheme="minorHAnsi" w:cstheme="minorBidi"/>
          <w:b/>
          <w:sz w:val="28"/>
        </w:rPr>
      </w:pPr>
      <w:r w:rsidRPr="001A222B">
        <w:rPr>
          <w:rFonts w:eastAsiaTheme="minorHAnsi" w:cstheme="minorBidi"/>
          <w:b/>
          <w:sz w:val="28"/>
        </w:rPr>
        <w:lastRenderedPageBreak/>
        <w:t>Наименование дисциплины</w:t>
      </w:r>
    </w:p>
    <w:p w14:paraId="128C3907" w14:textId="77777777" w:rsidR="00C768D0" w:rsidRPr="001A222B" w:rsidRDefault="00C768D0" w:rsidP="00C768D0">
      <w:pPr>
        <w:spacing w:line="276" w:lineRule="auto"/>
        <w:contextualSpacing/>
        <w:jc w:val="both"/>
        <w:rPr>
          <w:rFonts w:eastAsiaTheme="minorHAnsi" w:cstheme="minorBidi"/>
          <w:b/>
          <w:sz w:val="28"/>
        </w:rPr>
      </w:pPr>
    </w:p>
    <w:p w14:paraId="4B4B4772" w14:textId="68258A3A" w:rsidR="007916E6" w:rsidRPr="00C768D0" w:rsidRDefault="007916E6" w:rsidP="00EE6621">
      <w:pPr>
        <w:spacing w:line="276" w:lineRule="auto"/>
        <w:rPr>
          <w:sz w:val="28"/>
          <w:szCs w:val="28"/>
        </w:rPr>
      </w:pPr>
      <w:r w:rsidRPr="00C768D0">
        <w:rPr>
          <w:sz w:val="28"/>
          <w:szCs w:val="28"/>
        </w:rPr>
        <w:t>«</w:t>
      </w:r>
      <w:r w:rsidR="009A1D34" w:rsidRPr="00C768D0">
        <w:rPr>
          <w:sz w:val="28"/>
          <w:szCs w:val="28"/>
        </w:rPr>
        <w:t>Гражданское право ч.2</w:t>
      </w:r>
      <w:r w:rsidRPr="00C768D0">
        <w:rPr>
          <w:sz w:val="28"/>
          <w:szCs w:val="28"/>
        </w:rPr>
        <w:t>»</w:t>
      </w:r>
    </w:p>
    <w:p w14:paraId="2200CEC9" w14:textId="77777777" w:rsidR="007916E6" w:rsidRPr="001A222B" w:rsidRDefault="007916E6" w:rsidP="008E4EED">
      <w:pPr>
        <w:spacing w:line="276" w:lineRule="auto"/>
        <w:ind w:firstLine="709"/>
        <w:rPr>
          <w:rFonts w:eastAsiaTheme="minorHAnsi" w:cstheme="minorBidi"/>
          <w:sz w:val="28"/>
        </w:rPr>
      </w:pPr>
    </w:p>
    <w:p w14:paraId="1409BDDA" w14:textId="77777777" w:rsidR="00FE1713" w:rsidRPr="001A222B" w:rsidRDefault="00675611" w:rsidP="00FE1713">
      <w:pPr>
        <w:spacing w:line="276" w:lineRule="auto"/>
        <w:contextualSpacing/>
        <w:jc w:val="both"/>
        <w:rPr>
          <w:rFonts w:eastAsiaTheme="minorHAnsi" w:cstheme="minorBidi"/>
          <w:b/>
          <w:sz w:val="28"/>
        </w:rPr>
      </w:pPr>
      <w:r w:rsidRPr="001A222B">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10773" w:type="dxa"/>
        <w:tblInd w:w="-572" w:type="dxa"/>
        <w:tblLayout w:type="fixed"/>
        <w:tblLook w:val="04A0" w:firstRow="1" w:lastRow="0" w:firstColumn="1" w:lastColumn="0" w:noHBand="0" w:noVBand="1"/>
      </w:tblPr>
      <w:tblGrid>
        <w:gridCol w:w="1134"/>
        <w:gridCol w:w="2268"/>
        <w:gridCol w:w="2410"/>
        <w:gridCol w:w="4961"/>
      </w:tblGrid>
      <w:tr w:rsidR="00E540D2" w:rsidRPr="001A222B" w14:paraId="20B093C8" w14:textId="77777777" w:rsidTr="00F25DD2">
        <w:tc>
          <w:tcPr>
            <w:tcW w:w="1134" w:type="dxa"/>
          </w:tcPr>
          <w:p w14:paraId="54C51CF3" w14:textId="77777777" w:rsidR="00E540D2" w:rsidRPr="001A222B" w:rsidRDefault="00E540D2" w:rsidP="00E540D2">
            <w:pPr>
              <w:tabs>
                <w:tab w:val="left" w:pos="1308"/>
              </w:tabs>
              <w:ind w:right="-107"/>
              <w:jc w:val="center"/>
              <w:rPr>
                <w:b/>
                <w:color w:val="000000"/>
              </w:rPr>
            </w:pPr>
            <w:bookmarkStart w:id="1" w:name="_Hlk133931902"/>
            <w:r w:rsidRPr="001A222B">
              <w:rPr>
                <w:b/>
                <w:color w:val="000000"/>
              </w:rPr>
              <w:t>Код ком-</w:t>
            </w:r>
          </w:p>
          <w:p w14:paraId="28F47E6E" w14:textId="77777777" w:rsidR="00E540D2" w:rsidRPr="001A222B" w:rsidRDefault="00E540D2" w:rsidP="00E540D2">
            <w:pPr>
              <w:tabs>
                <w:tab w:val="left" w:pos="1308"/>
              </w:tabs>
              <w:ind w:right="-107"/>
              <w:jc w:val="center"/>
              <w:rPr>
                <w:b/>
                <w:color w:val="000000"/>
              </w:rPr>
            </w:pPr>
            <w:proofErr w:type="spellStart"/>
            <w:r w:rsidRPr="001A222B">
              <w:rPr>
                <w:b/>
                <w:color w:val="000000"/>
              </w:rPr>
              <w:t>петенции</w:t>
            </w:r>
            <w:proofErr w:type="spellEnd"/>
          </w:p>
        </w:tc>
        <w:tc>
          <w:tcPr>
            <w:tcW w:w="2268" w:type="dxa"/>
          </w:tcPr>
          <w:p w14:paraId="46A307DE" w14:textId="77777777" w:rsidR="00E540D2" w:rsidRPr="001A222B" w:rsidRDefault="00E540D2" w:rsidP="00E540D2">
            <w:pPr>
              <w:jc w:val="center"/>
              <w:rPr>
                <w:b/>
                <w:color w:val="000000"/>
              </w:rPr>
            </w:pPr>
            <w:r w:rsidRPr="001A222B">
              <w:rPr>
                <w:b/>
                <w:color w:val="000000"/>
              </w:rPr>
              <w:t>Наименование компетенции</w:t>
            </w:r>
          </w:p>
        </w:tc>
        <w:tc>
          <w:tcPr>
            <w:tcW w:w="2410" w:type="dxa"/>
          </w:tcPr>
          <w:p w14:paraId="7771BB8B" w14:textId="77777777" w:rsidR="00E540D2" w:rsidRPr="001A222B" w:rsidRDefault="00E540D2" w:rsidP="00402388">
            <w:pPr>
              <w:jc w:val="center"/>
              <w:rPr>
                <w:b/>
                <w:color w:val="000000"/>
              </w:rPr>
            </w:pPr>
            <w:r w:rsidRPr="001A222B">
              <w:rPr>
                <w:b/>
                <w:color w:val="000000"/>
              </w:rPr>
              <w:t>Индикаторы достижения компетенции</w:t>
            </w:r>
          </w:p>
        </w:tc>
        <w:tc>
          <w:tcPr>
            <w:tcW w:w="4961" w:type="dxa"/>
          </w:tcPr>
          <w:p w14:paraId="6134B2EA" w14:textId="77777777" w:rsidR="00E540D2" w:rsidRPr="001A222B" w:rsidRDefault="00E540D2" w:rsidP="00E540D2">
            <w:pPr>
              <w:rPr>
                <w:b/>
                <w:color w:val="000000"/>
              </w:rPr>
            </w:pPr>
            <w:r w:rsidRPr="001A222B">
              <w:rPr>
                <w:b/>
                <w:color w:val="000000"/>
              </w:rPr>
              <w:t>Результаты обучения (умения и знания), соотнесенные с компетенциями/</w:t>
            </w:r>
          </w:p>
          <w:p w14:paraId="3DC098BE" w14:textId="77777777" w:rsidR="00E540D2" w:rsidRPr="001A222B" w:rsidRDefault="00E540D2" w:rsidP="00E540D2">
            <w:pPr>
              <w:rPr>
                <w:b/>
                <w:color w:val="000000"/>
              </w:rPr>
            </w:pPr>
            <w:r w:rsidRPr="001A222B">
              <w:rPr>
                <w:b/>
                <w:color w:val="000000"/>
              </w:rPr>
              <w:t xml:space="preserve">индикаторами достижения компетенции </w:t>
            </w:r>
          </w:p>
        </w:tc>
      </w:tr>
      <w:tr w:rsidR="00E322B7" w:rsidRPr="001A222B" w14:paraId="455A7A48" w14:textId="77777777" w:rsidTr="00F25DD2">
        <w:trPr>
          <w:trHeight w:val="2384"/>
        </w:trPr>
        <w:tc>
          <w:tcPr>
            <w:tcW w:w="1134" w:type="dxa"/>
            <w:vMerge w:val="restart"/>
          </w:tcPr>
          <w:p w14:paraId="31222292" w14:textId="1A8BEDC5" w:rsidR="00E322B7" w:rsidRPr="001A222B" w:rsidRDefault="00057A1E" w:rsidP="00330D06">
            <w:pPr>
              <w:tabs>
                <w:tab w:val="left" w:pos="1308"/>
              </w:tabs>
              <w:spacing w:before="100" w:beforeAutospacing="1" w:after="100" w:afterAutospacing="1"/>
              <w:ind w:right="-107"/>
              <w:rPr>
                <w:color w:val="000000"/>
              </w:rPr>
            </w:pPr>
            <w:r w:rsidRPr="001A222B">
              <w:rPr>
                <w:color w:val="000000"/>
              </w:rPr>
              <w:t>ПКП-</w:t>
            </w:r>
            <w:r w:rsidR="009A1D34">
              <w:rPr>
                <w:color w:val="000000"/>
              </w:rPr>
              <w:t>5</w:t>
            </w:r>
          </w:p>
        </w:tc>
        <w:tc>
          <w:tcPr>
            <w:tcW w:w="2268" w:type="dxa"/>
            <w:vMerge w:val="restart"/>
          </w:tcPr>
          <w:p w14:paraId="0594F663" w14:textId="375142BA" w:rsidR="00E322B7" w:rsidRPr="001A222B" w:rsidRDefault="009A1D34" w:rsidP="008F4266">
            <w:pPr>
              <w:spacing w:before="100" w:beforeAutospacing="1" w:after="100" w:afterAutospacing="1"/>
              <w:rPr>
                <w:color w:val="000000"/>
              </w:rPr>
            </w:pPr>
            <w:r w:rsidRPr="009A1D34">
              <w:rPr>
                <w:color w:val="000000"/>
              </w:rP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r w:rsidR="00057A1E" w:rsidRPr="001A222B">
              <w:rPr>
                <w:color w:val="000000"/>
              </w:rPr>
              <w:t xml:space="preserve"> </w:t>
            </w:r>
          </w:p>
        </w:tc>
        <w:tc>
          <w:tcPr>
            <w:tcW w:w="2410" w:type="dxa"/>
          </w:tcPr>
          <w:p w14:paraId="3EBCE20C" w14:textId="54F2DFC3" w:rsidR="00E322B7" w:rsidRPr="001A222B" w:rsidRDefault="009A1D34" w:rsidP="00057A1E">
            <w:pPr>
              <w:tabs>
                <w:tab w:val="left" w:pos="540"/>
              </w:tabs>
              <w:contextualSpacing/>
            </w:pPr>
            <w:r w:rsidRPr="009A1D34">
              <w:t>1. Действует с учетом кризисных ситуаций в экономике, вызываемых рисками правового и экономического характера.</w:t>
            </w:r>
          </w:p>
        </w:tc>
        <w:tc>
          <w:tcPr>
            <w:tcW w:w="4961" w:type="dxa"/>
          </w:tcPr>
          <w:p w14:paraId="1CCD2F15" w14:textId="488C770F" w:rsidR="00057A1E" w:rsidRPr="003D455C" w:rsidRDefault="003D455C" w:rsidP="003D455C">
            <w:pPr>
              <w:widowControl w:val="0"/>
              <w:autoSpaceDE w:val="0"/>
              <w:autoSpaceDN w:val="0"/>
              <w:adjustRightInd w:val="0"/>
              <w:jc w:val="both"/>
            </w:pPr>
            <w:r w:rsidRPr="003D455C">
              <w:t>Знать: нормы действующего гражданского законодательства, регулирующие вопросы применения обязательственного права с учетом кризисных ситуаций в экономике и рисков правового и экономического характера.</w:t>
            </w:r>
          </w:p>
          <w:p w14:paraId="6D85E977" w14:textId="15D0308D" w:rsidR="003D455C" w:rsidRPr="003D455C" w:rsidRDefault="003D455C" w:rsidP="003D455C">
            <w:pPr>
              <w:widowControl w:val="0"/>
              <w:autoSpaceDE w:val="0"/>
              <w:autoSpaceDN w:val="0"/>
              <w:adjustRightInd w:val="0"/>
              <w:jc w:val="both"/>
            </w:pPr>
            <w:r w:rsidRPr="003D455C">
              <w:t>Уметь: проводить правовую экспертизу документов, оформляющих обязательственные правоотношения с целью минимизации рисков правового и экономического характера.</w:t>
            </w:r>
          </w:p>
        </w:tc>
      </w:tr>
      <w:tr w:rsidR="00E322B7" w:rsidRPr="001A222B" w14:paraId="570AEFAF" w14:textId="77777777" w:rsidTr="00F25DD2">
        <w:trPr>
          <w:trHeight w:val="1943"/>
        </w:trPr>
        <w:tc>
          <w:tcPr>
            <w:tcW w:w="1134" w:type="dxa"/>
            <w:vMerge/>
          </w:tcPr>
          <w:p w14:paraId="3B120655" w14:textId="77777777" w:rsidR="00E322B7" w:rsidRPr="001A222B" w:rsidRDefault="00E322B7" w:rsidP="00A029A4">
            <w:pPr>
              <w:spacing w:before="100" w:beforeAutospacing="1" w:after="100" w:afterAutospacing="1"/>
              <w:rPr>
                <w:color w:val="000000"/>
              </w:rPr>
            </w:pPr>
          </w:p>
        </w:tc>
        <w:tc>
          <w:tcPr>
            <w:tcW w:w="2268" w:type="dxa"/>
            <w:vMerge/>
          </w:tcPr>
          <w:p w14:paraId="3D89AD1E" w14:textId="77777777" w:rsidR="00E322B7" w:rsidRPr="001A222B" w:rsidRDefault="00E322B7" w:rsidP="00A029A4">
            <w:pPr>
              <w:spacing w:before="100" w:beforeAutospacing="1" w:after="100" w:afterAutospacing="1"/>
              <w:rPr>
                <w:color w:val="000000"/>
              </w:rPr>
            </w:pPr>
          </w:p>
        </w:tc>
        <w:tc>
          <w:tcPr>
            <w:tcW w:w="2410" w:type="dxa"/>
          </w:tcPr>
          <w:p w14:paraId="7D1A922C" w14:textId="3691266B" w:rsidR="00057A1E" w:rsidRPr="001A222B" w:rsidRDefault="009A1D34" w:rsidP="00057A1E">
            <w:pPr>
              <w:tabs>
                <w:tab w:val="left" w:pos="540"/>
              </w:tabs>
              <w:contextualSpacing/>
            </w:pPr>
            <w:r w:rsidRPr="009A1D34">
              <w:t>2. Выявляет правонарушения при осуществлении предпринимательской деятельности.</w:t>
            </w:r>
          </w:p>
          <w:p w14:paraId="65C32140" w14:textId="7857E8C4" w:rsidR="00E322B7" w:rsidRPr="001A222B" w:rsidRDefault="00E322B7" w:rsidP="00E322B7">
            <w:pPr>
              <w:tabs>
                <w:tab w:val="left" w:pos="540"/>
              </w:tabs>
              <w:contextualSpacing/>
            </w:pPr>
          </w:p>
        </w:tc>
        <w:tc>
          <w:tcPr>
            <w:tcW w:w="4961" w:type="dxa"/>
          </w:tcPr>
          <w:p w14:paraId="1ACEF920" w14:textId="0C2B4245" w:rsidR="003D455C" w:rsidRPr="003D455C" w:rsidRDefault="003D455C" w:rsidP="003D455C">
            <w:pPr>
              <w:widowControl w:val="0"/>
              <w:autoSpaceDE w:val="0"/>
              <w:autoSpaceDN w:val="0"/>
              <w:adjustRightInd w:val="0"/>
              <w:jc w:val="both"/>
            </w:pPr>
            <w:r w:rsidRPr="003D455C">
              <w:t>Знать: особенности применения норм обязательственного права при осуществлении предпринимательской деятельности субъектами гражданских правоотношений</w:t>
            </w:r>
          </w:p>
          <w:p w14:paraId="604F2352" w14:textId="4C9DBAC4" w:rsidR="00E322B7" w:rsidRPr="003D455C" w:rsidRDefault="003D455C" w:rsidP="003D455C">
            <w:pPr>
              <w:widowControl w:val="0"/>
              <w:autoSpaceDE w:val="0"/>
              <w:autoSpaceDN w:val="0"/>
              <w:adjustRightInd w:val="0"/>
              <w:jc w:val="both"/>
            </w:pPr>
            <w:r w:rsidRPr="003D455C">
              <w:t>Уметь: анализировать возможное возникновение нарушений норм обязательственного права при осуществлении предпринимательской деятельности субъектами гражданских правоотношений</w:t>
            </w:r>
          </w:p>
        </w:tc>
      </w:tr>
      <w:tr w:rsidR="00E322B7" w:rsidRPr="001A222B" w14:paraId="67378742" w14:textId="77777777" w:rsidTr="00F25DD2">
        <w:trPr>
          <w:trHeight w:val="2003"/>
        </w:trPr>
        <w:tc>
          <w:tcPr>
            <w:tcW w:w="1134" w:type="dxa"/>
            <w:vMerge/>
          </w:tcPr>
          <w:p w14:paraId="5999DFD1" w14:textId="77777777" w:rsidR="00E322B7" w:rsidRPr="001A222B" w:rsidRDefault="00E322B7" w:rsidP="00A029A4">
            <w:pPr>
              <w:spacing w:before="100" w:beforeAutospacing="1" w:after="100" w:afterAutospacing="1"/>
              <w:rPr>
                <w:color w:val="000000"/>
              </w:rPr>
            </w:pPr>
          </w:p>
        </w:tc>
        <w:tc>
          <w:tcPr>
            <w:tcW w:w="2268" w:type="dxa"/>
            <w:vMerge/>
          </w:tcPr>
          <w:p w14:paraId="7F2C4D8F" w14:textId="77777777" w:rsidR="00E322B7" w:rsidRPr="001A222B" w:rsidRDefault="00E322B7" w:rsidP="00A029A4">
            <w:pPr>
              <w:spacing w:before="100" w:beforeAutospacing="1" w:after="100" w:afterAutospacing="1"/>
              <w:rPr>
                <w:color w:val="000000"/>
              </w:rPr>
            </w:pPr>
          </w:p>
        </w:tc>
        <w:tc>
          <w:tcPr>
            <w:tcW w:w="2410" w:type="dxa"/>
            <w:tcBorders>
              <w:bottom w:val="single" w:sz="4" w:space="0" w:color="auto"/>
            </w:tcBorders>
          </w:tcPr>
          <w:p w14:paraId="61A851B8" w14:textId="1841CD3B" w:rsidR="00E322B7" w:rsidRPr="001A222B" w:rsidRDefault="009A1D34" w:rsidP="00E322B7">
            <w:pPr>
              <w:tabs>
                <w:tab w:val="left" w:pos="540"/>
              </w:tabs>
              <w:contextualSpacing/>
            </w:pPr>
            <w:r w:rsidRPr="009A1D34">
              <w:t>3. 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4961" w:type="dxa"/>
          </w:tcPr>
          <w:p w14:paraId="2CAA6374" w14:textId="1E94FDEF" w:rsidR="003D455C" w:rsidRPr="003D455C" w:rsidRDefault="003D455C" w:rsidP="003D455C">
            <w:pPr>
              <w:widowControl w:val="0"/>
              <w:autoSpaceDE w:val="0"/>
              <w:autoSpaceDN w:val="0"/>
              <w:adjustRightInd w:val="0"/>
              <w:jc w:val="both"/>
            </w:pPr>
            <w:r w:rsidRPr="003D455C">
              <w:t>Знать: методы подготовки правовых заключений по конкретным ситуациям с учетом специфики гражданского законодательства</w:t>
            </w:r>
          </w:p>
          <w:p w14:paraId="5DA6E8A2" w14:textId="1D7F1577" w:rsidR="00E322B7" w:rsidRPr="003D455C" w:rsidRDefault="003D455C" w:rsidP="003D455C">
            <w:pPr>
              <w:widowControl w:val="0"/>
              <w:autoSpaceDE w:val="0"/>
              <w:autoSpaceDN w:val="0"/>
              <w:adjustRightInd w:val="0"/>
              <w:jc w:val="both"/>
            </w:pPr>
            <w:r w:rsidRPr="003D455C">
              <w:t>Уметь: проводить правовую экспертизу по конкретным вопросам с учетом специфики складывающихся правоотношений для формирования предложений по преодолению и устранению правонарушений при осуществлении предпринимательской деятельности субъектами гражданских правоотношений</w:t>
            </w:r>
          </w:p>
        </w:tc>
      </w:tr>
      <w:tr w:rsidR="000B718E" w:rsidRPr="001A222B" w14:paraId="5C93861B" w14:textId="77777777" w:rsidTr="00F25DD2">
        <w:trPr>
          <w:trHeight w:val="982"/>
        </w:trPr>
        <w:tc>
          <w:tcPr>
            <w:tcW w:w="1134" w:type="dxa"/>
            <w:vMerge w:val="restart"/>
          </w:tcPr>
          <w:p w14:paraId="2B8C6572" w14:textId="649CDFA4" w:rsidR="000B718E" w:rsidRPr="000B718E" w:rsidRDefault="000B718E" w:rsidP="000B718E">
            <w:pPr>
              <w:spacing w:before="100" w:beforeAutospacing="1" w:after="100" w:afterAutospacing="1"/>
              <w:rPr>
                <w:color w:val="000000"/>
              </w:rPr>
            </w:pPr>
            <w:r w:rsidRPr="001A222B">
              <w:t>ПКП</w:t>
            </w:r>
            <w:r w:rsidRPr="001A222B">
              <w:rPr>
                <w:lang w:val="en-US"/>
              </w:rPr>
              <w:t>-</w:t>
            </w:r>
            <w:r>
              <w:t>6</w:t>
            </w:r>
          </w:p>
        </w:tc>
        <w:tc>
          <w:tcPr>
            <w:tcW w:w="2268" w:type="dxa"/>
            <w:vMerge w:val="restart"/>
          </w:tcPr>
          <w:p w14:paraId="431DB9B9" w14:textId="77777777" w:rsidR="000B718E" w:rsidRPr="000B718E" w:rsidRDefault="000B718E" w:rsidP="000B718E">
            <w:pPr>
              <w:spacing w:before="100" w:beforeAutospacing="1" w:after="100" w:afterAutospacing="1"/>
              <w:rPr>
                <w:color w:val="000000"/>
              </w:rPr>
            </w:pPr>
            <w:r w:rsidRPr="000B718E">
              <w:rPr>
                <w:color w:val="000000"/>
              </w:rPr>
              <w:t xml:space="preserve">Способность формировать юридические документы, необходимые для реализации экономической </w:t>
            </w:r>
            <w:r w:rsidRPr="000B718E">
              <w:rPr>
                <w:color w:val="000000"/>
              </w:rPr>
              <w:lastRenderedPageBreak/>
              <w:t>деятельности и защиты прав и законных интересов ее субъектов, а также вести</w:t>
            </w:r>
          </w:p>
          <w:p w14:paraId="441C8175" w14:textId="666ABC35" w:rsidR="000B718E" w:rsidRPr="001A222B" w:rsidRDefault="000B718E" w:rsidP="000B718E">
            <w:pPr>
              <w:spacing w:before="100" w:beforeAutospacing="1" w:after="100" w:afterAutospacing="1"/>
              <w:rPr>
                <w:color w:val="000000"/>
              </w:rPr>
            </w:pPr>
            <w:r w:rsidRPr="000B718E">
              <w:rPr>
                <w:color w:val="000000"/>
              </w:rPr>
              <w:t>претензионно-исковую работу в организации</w:t>
            </w:r>
          </w:p>
        </w:tc>
        <w:tc>
          <w:tcPr>
            <w:tcW w:w="2410" w:type="dxa"/>
          </w:tcPr>
          <w:p w14:paraId="149F4471" w14:textId="2B5703CD" w:rsidR="000B718E" w:rsidRPr="001A222B" w:rsidRDefault="000B718E" w:rsidP="000B718E">
            <w:pPr>
              <w:tabs>
                <w:tab w:val="left" w:pos="540"/>
              </w:tabs>
              <w:contextualSpacing/>
              <w:jc w:val="both"/>
            </w:pPr>
            <w:r w:rsidRPr="00805EDF">
              <w:lastRenderedPageBreak/>
              <w:t xml:space="preserve">1. Составляет юридические документы, необходимые для реализации экономической деятельности и </w:t>
            </w:r>
            <w:r w:rsidRPr="00805EDF">
              <w:lastRenderedPageBreak/>
              <w:t>защиты прав и законных интересов ее субъектов.</w:t>
            </w:r>
          </w:p>
        </w:tc>
        <w:tc>
          <w:tcPr>
            <w:tcW w:w="4961" w:type="dxa"/>
          </w:tcPr>
          <w:p w14:paraId="6032C0E4" w14:textId="77777777" w:rsidR="000B718E" w:rsidRPr="000B718E" w:rsidRDefault="000B718E" w:rsidP="000B718E">
            <w:pPr>
              <w:widowControl w:val="0"/>
              <w:autoSpaceDE w:val="0"/>
              <w:autoSpaceDN w:val="0"/>
              <w:adjustRightInd w:val="0"/>
              <w:jc w:val="both"/>
            </w:pPr>
            <w:r w:rsidRPr="000B718E">
              <w:lastRenderedPageBreak/>
              <w:t>Знать: правила составления юридических документов с учетом их особенностей, необходимых для реализации отдельных аспектов экономической деятельности и защиты прав и законных интересов ее субъектов</w:t>
            </w:r>
          </w:p>
          <w:p w14:paraId="5DFD6188" w14:textId="161ED741" w:rsidR="000B718E" w:rsidRPr="000B718E" w:rsidRDefault="000B718E" w:rsidP="000B718E">
            <w:pPr>
              <w:autoSpaceDE w:val="0"/>
              <w:autoSpaceDN w:val="0"/>
              <w:adjustRightInd w:val="0"/>
              <w:jc w:val="both"/>
              <w:rPr>
                <w:b/>
              </w:rPr>
            </w:pPr>
            <w:r w:rsidRPr="000B718E">
              <w:lastRenderedPageBreak/>
              <w:t>Уметь: осуществлять разработку проектов юридических документов, необходимых для защиты прав и законных интересов субъектов экономической деятельности</w:t>
            </w:r>
          </w:p>
        </w:tc>
      </w:tr>
      <w:tr w:rsidR="000B718E" w:rsidRPr="001A222B" w14:paraId="26A6D2F9" w14:textId="77777777" w:rsidTr="00F25DD2">
        <w:trPr>
          <w:trHeight w:val="1979"/>
        </w:trPr>
        <w:tc>
          <w:tcPr>
            <w:tcW w:w="1134" w:type="dxa"/>
            <w:vMerge/>
          </w:tcPr>
          <w:p w14:paraId="228CA2A3" w14:textId="77777777" w:rsidR="000B718E" w:rsidRPr="001A222B" w:rsidRDefault="000B718E" w:rsidP="000B718E">
            <w:pPr>
              <w:spacing w:before="100" w:beforeAutospacing="1" w:after="100" w:afterAutospacing="1"/>
              <w:rPr>
                <w:color w:val="000000"/>
              </w:rPr>
            </w:pPr>
          </w:p>
        </w:tc>
        <w:tc>
          <w:tcPr>
            <w:tcW w:w="2268" w:type="dxa"/>
            <w:vMerge/>
          </w:tcPr>
          <w:p w14:paraId="0847FF1D" w14:textId="77777777" w:rsidR="000B718E" w:rsidRPr="001A222B" w:rsidRDefault="000B718E" w:rsidP="000B718E">
            <w:pPr>
              <w:spacing w:before="100" w:beforeAutospacing="1" w:after="100" w:afterAutospacing="1"/>
              <w:rPr>
                <w:color w:val="000000"/>
              </w:rPr>
            </w:pPr>
          </w:p>
        </w:tc>
        <w:tc>
          <w:tcPr>
            <w:tcW w:w="2410" w:type="dxa"/>
          </w:tcPr>
          <w:p w14:paraId="4D12C258" w14:textId="48BB7542" w:rsidR="000B718E" w:rsidRPr="001A222B" w:rsidRDefault="000B718E" w:rsidP="000B718E">
            <w:pPr>
              <w:tabs>
                <w:tab w:val="left" w:pos="540"/>
              </w:tabs>
              <w:contextualSpacing/>
              <w:jc w:val="both"/>
            </w:pPr>
            <w:r w:rsidRPr="000B718E">
              <w:t>2. Разрабатывает, составляет, оформляет гражданско- правовые договоры, участвует в их заключении.</w:t>
            </w:r>
          </w:p>
        </w:tc>
        <w:tc>
          <w:tcPr>
            <w:tcW w:w="4961" w:type="dxa"/>
          </w:tcPr>
          <w:p w14:paraId="383485B9" w14:textId="77777777" w:rsidR="000B718E" w:rsidRPr="000B718E" w:rsidRDefault="000B718E" w:rsidP="000B718E">
            <w:pPr>
              <w:widowControl w:val="0"/>
              <w:autoSpaceDE w:val="0"/>
              <w:autoSpaceDN w:val="0"/>
              <w:adjustRightInd w:val="0"/>
              <w:jc w:val="both"/>
            </w:pPr>
            <w:r w:rsidRPr="000B718E">
              <w:t>Знать: принципы разработки и составления гражданско-правовых договоров, необходимых для участников гражданского оборота.</w:t>
            </w:r>
          </w:p>
          <w:p w14:paraId="69E8E505" w14:textId="51FACB05" w:rsidR="000B718E" w:rsidRPr="000B718E" w:rsidRDefault="000B718E" w:rsidP="000B718E">
            <w:pPr>
              <w:autoSpaceDE w:val="0"/>
              <w:autoSpaceDN w:val="0"/>
              <w:adjustRightInd w:val="0"/>
              <w:jc w:val="both"/>
              <w:rPr>
                <w:b/>
              </w:rPr>
            </w:pPr>
            <w:r w:rsidRPr="000B718E">
              <w:t>Уметь: разрабатывать проекты гражданско-правовых договоров с учетом особенностей поставленных в конкретных ситуациях задач.</w:t>
            </w:r>
          </w:p>
        </w:tc>
      </w:tr>
      <w:tr w:rsidR="000B718E" w:rsidRPr="001A222B" w14:paraId="7E0CA3CB" w14:textId="77777777" w:rsidTr="00F25DD2">
        <w:trPr>
          <w:trHeight w:val="1836"/>
        </w:trPr>
        <w:tc>
          <w:tcPr>
            <w:tcW w:w="1134" w:type="dxa"/>
            <w:vMerge/>
          </w:tcPr>
          <w:p w14:paraId="68F87259" w14:textId="77777777" w:rsidR="000B718E" w:rsidRPr="001A222B" w:rsidRDefault="000B718E" w:rsidP="000B718E">
            <w:pPr>
              <w:spacing w:before="100" w:beforeAutospacing="1" w:after="100" w:afterAutospacing="1"/>
              <w:rPr>
                <w:color w:val="000000"/>
              </w:rPr>
            </w:pPr>
          </w:p>
        </w:tc>
        <w:tc>
          <w:tcPr>
            <w:tcW w:w="2268" w:type="dxa"/>
            <w:vMerge/>
          </w:tcPr>
          <w:p w14:paraId="1E479CA5" w14:textId="77777777" w:rsidR="000B718E" w:rsidRPr="001A222B" w:rsidRDefault="000B718E" w:rsidP="000B718E">
            <w:pPr>
              <w:spacing w:before="100" w:beforeAutospacing="1" w:after="100" w:afterAutospacing="1"/>
              <w:rPr>
                <w:color w:val="000000"/>
              </w:rPr>
            </w:pPr>
          </w:p>
        </w:tc>
        <w:tc>
          <w:tcPr>
            <w:tcW w:w="2410" w:type="dxa"/>
          </w:tcPr>
          <w:p w14:paraId="3C513764" w14:textId="6A25DE4C" w:rsidR="000B718E" w:rsidRPr="001A222B" w:rsidRDefault="000B718E" w:rsidP="000B718E">
            <w:pPr>
              <w:spacing w:before="100" w:beforeAutospacing="1" w:after="100" w:afterAutospacing="1"/>
            </w:pPr>
            <w:r w:rsidRPr="000B718E">
              <w:t>3. Ведет претензионно-исковую работу в организации</w:t>
            </w:r>
          </w:p>
        </w:tc>
        <w:tc>
          <w:tcPr>
            <w:tcW w:w="4961" w:type="dxa"/>
          </w:tcPr>
          <w:p w14:paraId="1D4B5D3A" w14:textId="77777777" w:rsidR="000B718E" w:rsidRPr="000B718E" w:rsidRDefault="000B718E" w:rsidP="000B718E">
            <w:pPr>
              <w:widowControl w:val="0"/>
              <w:autoSpaceDE w:val="0"/>
              <w:autoSpaceDN w:val="0"/>
              <w:adjustRightInd w:val="0"/>
              <w:jc w:val="both"/>
            </w:pPr>
            <w:r w:rsidRPr="000B718E">
              <w:t>Знать: правила ведения претензионной работы по гражданско-правовым обязательствам, а также основы гражданского судопроизводства.</w:t>
            </w:r>
          </w:p>
          <w:p w14:paraId="6D1FF526" w14:textId="6F444ED0" w:rsidR="000B718E" w:rsidRPr="000B718E" w:rsidRDefault="000B718E" w:rsidP="000B718E">
            <w:pPr>
              <w:autoSpaceDE w:val="0"/>
              <w:autoSpaceDN w:val="0"/>
              <w:adjustRightInd w:val="0"/>
              <w:jc w:val="both"/>
              <w:rPr>
                <w:b/>
              </w:rPr>
            </w:pPr>
            <w:r w:rsidRPr="000B718E">
              <w:t>Уметь: составлять проекты претензий и исков по отдельным видам гражданско-правовых отношений для защиты прав и законных интересов их участников.</w:t>
            </w:r>
          </w:p>
        </w:tc>
      </w:tr>
      <w:bookmarkEnd w:id="1"/>
    </w:tbl>
    <w:p w14:paraId="5545194C" w14:textId="77777777" w:rsidR="00A029A4" w:rsidRPr="001A222B" w:rsidRDefault="00A029A4" w:rsidP="00A029A4">
      <w:pPr>
        <w:spacing w:line="276" w:lineRule="auto"/>
        <w:contextualSpacing/>
        <w:jc w:val="both"/>
        <w:rPr>
          <w:rFonts w:eastAsiaTheme="minorHAnsi" w:cstheme="minorBidi"/>
          <w:b/>
          <w:sz w:val="28"/>
        </w:rPr>
      </w:pPr>
    </w:p>
    <w:p w14:paraId="56E85B24" w14:textId="121F62E5" w:rsidR="007916E6" w:rsidRDefault="00675611" w:rsidP="00675611">
      <w:pPr>
        <w:spacing w:line="276" w:lineRule="auto"/>
        <w:contextualSpacing/>
        <w:jc w:val="both"/>
        <w:rPr>
          <w:rFonts w:eastAsiaTheme="minorHAnsi" w:cstheme="minorBidi"/>
          <w:b/>
          <w:sz w:val="28"/>
        </w:rPr>
      </w:pPr>
      <w:r w:rsidRPr="001A222B">
        <w:rPr>
          <w:rFonts w:eastAsiaTheme="minorHAnsi" w:cstheme="minorBidi"/>
          <w:b/>
          <w:sz w:val="28"/>
        </w:rPr>
        <w:t xml:space="preserve">3. </w:t>
      </w:r>
      <w:r w:rsidR="007916E6" w:rsidRPr="001A222B">
        <w:rPr>
          <w:rFonts w:eastAsiaTheme="minorHAnsi" w:cstheme="minorBidi"/>
          <w:b/>
          <w:sz w:val="28"/>
        </w:rPr>
        <w:t>Место дисциплины в структуре образовательной программы</w:t>
      </w:r>
    </w:p>
    <w:p w14:paraId="5921B2F9" w14:textId="77777777" w:rsidR="00DE6EF7" w:rsidRPr="001A222B" w:rsidRDefault="00DE6EF7" w:rsidP="00675611">
      <w:pPr>
        <w:spacing w:line="276" w:lineRule="auto"/>
        <w:contextualSpacing/>
        <w:jc w:val="both"/>
        <w:rPr>
          <w:rFonts w:eastAsiaTheme="minorHAnsi" w:cstheme="minorBidi"/>
          <w:b/>
          <w:sz w:val="28"/>
        </w:rPr>
      </w:pPr>
    </w:p>
    <w:p w14:paraId="51D12B7C" w14:textId="76FA8AF2" w:rsidR="00677CB5" w:rsidRDefault="007916E6" w:rsidP="00DE6EF7">
      <w:pPr>
        <w:tabs>
          <w:tab w:val="left" w:pos="709"/>
          <w:tab w:val="left" w:pos="993"/>
        </w:tabs>
        <w:spacing w:line="276" w:lineRule="auto"/>
        <w:ind w:firstLine="567"/>
        <w:jc w:val="both"/>
        <w:rPr>
          <w:sz w:val="28"/>
        </w:rPr>
      </w:pPr>
      <w:r w:rsidRPr="001A222B">
        <w:rPr>
          <w:sz w:val="28"/>
          <w:szCs w:val="28"/>
        </w:rPr>
        <w:t>Дисциплина «</w:t>
      </w:r>
      <w:r w:rsidR="000B718E">
        <w:rPr>
          <w:sz w:val="28"/>
          <w:szCs w:val="28"/>
        </w:rPr>
        <w:t>Гражданское право ч.2</w:t>
      </w:r>
      <w:r w:rsidRPr="001A222B">
        <w:rPr>
          <w:sz w:val="28"/>
          <w:szCs w:val="28"/>
        </w:rPr>
        <w:t xml:space="preserve">» </w:t>
      </w:r>
      <w:r w:rsidR="00677CB5" w:rsidRPr="001A222B">
        <w:rPr>
          <w:sz w:val="28"/>
        </w:rPr>
        <w:t xml:space="preserve">входит в </w:t>
      </w:r>
      <w:r w:rsidR="000B718E">
        <w:rPr>
          <w:sz w:val="28"/>
        </w:rPr>
        <w:t>модуль дисциплин дополнительной квалификации</w:t>
      </w:r>
      <w:r w:rsidR="00DE6EF7">
        <w:rPr>
          <w:sz w:val="28"/>
        </w:rPr>
        <w:t xml:space="preserve"> части, формируемой участниками образовательных отношений </w:t>
      </w:r>
      <w:r w:rsidR="00677CB5" w:rsidRPr="001A222B">
        <w:rPr>
          <w:sz w:val="28"/>
        </w:rPr>
        <w:t>образовательной программы</w:t>
      </w:r>
      <w:r w:rsidR="006B7F6F">
        <w:rPr>
          <w:sz w:val="28"/>
        </w:rPr>
        <w:t xml:space="preserve"> «</w:t>
      </w:r>
      <w:r w:rsidR="000B718E">
        <w:rPr>
          <w:sz w:val="28"/>
        </w:rPr>
        <w:t>Бизнес-аудит и право</w:t>
      </w:r>
      <w:r w:rsidR="006B7F6F">
        <w:rPr>
          <w:sz w:val="28"/>
        </w:rPr>
        <w:t>»</w:t>
      </w:r>
      <w:r w:rsidR="00DE6EF7">
        <w:rPr>
          <w:sz w:val="28"/>
        </w:rPr>
        <w:t xml:space="preserve">, </w:t>
      </w:r>
      <w:r w:rsidR="00DE6EF7" w:rsidRPr="00DE6EF7">
        <w:rPr>
          <w:sz w:val="28"/>
        </w:rPr>
        <w:t>профил</w:t>
      </w:r>
      <w:r w:rsidR="00DE6EF7">
        <w:rPr>
          <w:sz w:val="28"/>
        </w:rPr>
        <w:t>ь</w:t>
      </w:r>
      <w:r w:rsidR="00DE6EF7" w:rsidRPr="00DE6EF7">
        <w:rPr>
          <w:sz w:val="28"/>
        </w:rPr>
        <w:t xml:space="preserve"> «Бизнес-аудит и право»</w:t>
      </w:r>
      <w:r w:rsidR="00DE6EF7">
        <w:rPr>
          <w:sz w:val="28"/>
        </w:rPr>
        <w:t xml:space="preserve"> </w:t>
      </w:r>
      <w:r w:rsidR="00677CB5" w:rsidRPr="001A222B">
        <w:rPr>
          <w:sz w:val="28"/>
        </w:rPr>
        <w:t xml:space="preserve">по направлению подготовки </w:t>
      </w:r>
      <w:r w:rsidR="000B718E">
        <w:rPr>
          <w:sz w:val="28"/>
        </w:rPr>
        <w:t>38</w:t>
      </w:r>
      <w:r w:rsidR="00677CB5" w:rsidRPr="001A222B">
        <w:rPr>
          <w:sz w:val="28"/>
        </w:rPr>
        <w:t>.03.01 «</w:t>
      </w:r>
      <w:r w:rsidR="000B718E">
        <w:rPr>
          <w:sz w:val="28"/>
        </w:rPr>
        <w:t>Экономика</w:t>
      </w:r>
      <w:r w:rsidR="00677CB5" w:rsidRPr="001A222B">
        <w:rPr>
          <w:sz w:val="28"/>
        </w:rPr>
        <w:t xml:space="preserve">». </w:t>
      </w:r>
    </w:p>
    <w:p w14:paraId="04B150EA" w14:textId="77777777" w:rsidR="00DE6EF7" w:rsidRPr="001A222B" w:rsidRDefault="00DE6EF7" w:rsidP="00DE6EF7">
      <w:pPr>
        <w:tabs>
          <w:tab w:val="left" w:pos="709"/>
          <w:tab w:val="left" w:pos="993"/>
        </w:tabs>
        <w:spacing w:line="276" w:lineRule="auto"/>
        <w:ind w:firstLine="567"/>
        <w:jc w:val="both"/>
        <w:rPr>
          <w:sz w:val="28"/>
        </w:rPr>
      </w:pPr>
    </w:p>
    <w:p w14:paraId="7A7D0E9D" w14:textId="4B923D76" w:rsidR="008F2A07" w:rsidRDefault="00675611" w:rsidP="008F2A07">
      <w:pPr>
        <w:spacing w:line="276" w:lineRule="auto"/>
        <w:contextualSpacing/>
        <w:jc w:val="both"/>
        <w:rPr>
          <w:b/>
          <w:bCs/>
          <w:sz w:val="28"/>
          <w:szCs w:val="28"/>
        </w:rPr>
      </w:pPr>
      <w:r w:rsidRPr="001A222B">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4CA5F1" w14:textId="77777777" w:rsidR="00465619" w:rsidRPr="001A222B" w:rsidRDefault="00465619" w:rsidP="008F2A07">
      <w:pPr>
        <w:spacing w:line="276" w:lineRule="auto"/>
        <w:contextualSpacing/>
        <w:jc w:val="both"/>
        <w:rPr>
          <w:rFonts w:eastAsiaTheme="minorHAnsi" w:cstheme="minorBidi"/>
          <w:b/>
          <w:sz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9"/>
        <w:gridCol w:w="2307"/>
        <w:gridCol w:w="1447"/>
        <w:gridCol w:w="2268"/>
      </w:tblGrid>
      <w:tr w:rsidR="000B718E" w:rsidRPr="003C2271" w14:paraId="2879E616" w14:textId="3EB0ECDF" w:rsidTr="00DE6EF7">
        <w:trPr>
          <w:trHeight w:val="650"/>
        </w:trPr>
        <w:tc>
          <w:tcPr>
            <w:tcW w:w="4179" w:type="dxa"/>
            <w:tcBorders>
              <w:top w:val="single" w:sz="4" w:space="0" w:color="auto"/>
              <w:left w:val="single" w:sz="4" w:space="0" w:color="auto"/>
              <w:bottom w:val="single" w:sz="4" w:space="0" w:color="auto"/>
              <w:right w:val="single" w:sz="4" w:space="0" w:color="auto"/>
            </w:tcBorders>
            <w:vAlign w:val="center"/>
            <w:hideMark/>
          </w:tcPr>
          <w:p w14:paraId="6C9C5B03" w14:textId="77777777" w:rsidR="000B718E" w:rsidRPr="00CA1147" w:rsidRDefault="000B718E" w:rsidP="00CA1147">
            <w:pPr>
              <w:widowControl w:val="0"/>
              <w:tabs>
                <w:tab w:val="num" w:pos="0"/>
              </w:tabs>
              <w:jc w:val="center"/>
              <w:rPr>
                <w:b/>
                <w:bCs/>
              </w:rPr>
            </w:pPr>
            <w:bookmarkStart w:id="2" w:name="_Hlk64280531"/>
            <w:r w:rsidRPr="00CA1147">
              <w:rPr>
                <w:b/>
                <w:bCs/>
              </w:rPr>
              <w:t>Вид учебной работы по дисциплине</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55C82E4" w14:textId="77777777" w:rsidR="000B718E" w:rsidRPr="00CA1147" w:rsidRDefault="000B718E" w:rsidP="00CA1147">
            <w:pPr>
              <w:widowControl w:val="0"/>
              <w:tabs>
                <w:tab w:val="num" w:pos="0"/>
              </w:tabs>
              <w:jc w:val="center"/>
              <w:rPr>
                <w:b/>
                <w:bCs/>
              </w:rPr>
            </w:pPr>
            <w:r w:rsidRPr="00CA1147">
              <w:rPr>
                <w:b/>
                <w:bCs/>
              </w:rPr>
              <w:t>Всего</w:t>
            </w:r>
          </w:p>
          <w:p w14:paraId="091647F6" w14:textId="77777777" w:rsidR="000B718E" w:rsidRPr="00CA1147" w:rsidRDefault="000B718E" w:rsidP="00CA1147">
            <w:pPr>
              <w:widowControl w:val="0"/>
              <w:tabs>
                <w:tab w:val="num" w:pos="0"/>
              </w:tabs>
              <w:jc w:val="center"/>
              <w:rPr>
                <w:b/>
                <w:bCs/>
              </w:rPr>
            </w:pPr>
            <w:r w:rsidRPr="00CA1147">
              <w:rPr>
                <w:b/>
                <w:bCs/>
              </w:rPr>
              <w:t xml:space="preserve">(в </w:t>
            </w:r>
            <w:proofErr w:type="spellStart"/>
            <w:r w:rsidRPr="00CA1147">
              <w:rPr>
                <w:b/>
                <w:bCs/>
              </w:rPr>
              <w:t>з.е</w:t>
            </w:r>
            <w:proofErr w:type="spellEnd"/>
            <w:r w:rsidRPr="00CA1147">
              <w:rPr>
                <w:b/>
                <w:bCs/>
              </w:rPr>
              <w:t>. и часах)</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6D367C2" w14:textId="3A12FE81" w:rsidR="000B718E" w:rsidRPr="00CA1147" w:rsidRDefault="000B718E" w:rsidP="00CA1147">
            <w:pPr>
              <w:widowControl w:val="0"/>
              <w:tabs>
                <w:tab w:val="num" w:pos="0"/>
              </w:tabs>
              <w:jc w:val="center"/>
              <w:rPr>
                <w:b/>
                <w:bCs/>
              </w:rPr>
            </w:pPr>
            <w:r w:rsidRPr="003C2271">
              <w:rPr>
                <w:b/>
                <w:bCs/>
              </w:rPr>
              <w:t>Семестр</w:t>
            </w:r>
            <w:r w:rsidRPr="00CA1147">
              <w:rPr>
                <w:b/>
                <w:bCs/>
              </w:rPr>
              <w:t xml:space="preserve"> </w:t>
            </w:r>
            <w:r>
              <w:rPr>
                <w:b/>
                <w:bCs/>
              </w:rPr>
              <w:t>5</w:t>
            </w:r>
          </w:p>
          <w:p w14:paraId="67404A93" w14:textId="77777777" w:rsidR="000B718E" w:rsidRPr="00CA1147" w:rsidRDefault="000B718E" w:rsidP="00CA1147">
            <w:pPr>
              <w:widowControl w:val="0"/>
              <w:tabs>
                <w:tab w:val="num" w:pos="0"/>
              </w:tabs>
              <w:jc w:val="center"/>
              <w:rPr>
                <w:b/>
                <w:bCs/>
              </w:rPr>
            </w:pPr>
            <w:r w:rsidRPr="00CA1147">
              <w:rPr>
                <w:b/>
                <w:bCs/>
              </w:rPr>
              <w:t>(в часах)</w:t>
            </w:r>
          </w:p>
        </w:tc>
        <w:tc>
          <w:tcPr>
            <w:tcW w:w="2268" w:type="dxa"/>
            <w:tcBorders>
              <w:top w:val="single" w:sz="4" w:space="0" w:color="auto"/>
              <w:left w:val="single" w:sz="4" w:space="0" w:color="auto"/>
              <w:bottom w:val="single" w:sz="4" w:space="0" w:color="auto"/>
              <w:right w:val="single" w:sz="4" w:space="0" w:color="auto"/>
            </w:tcBorders>
          </w:tcPr>
          <w:p w14:paraId="28656E23" w14:textId="77777777" w:rsidR="000B718E" w:rsidRDefault="000B718E" w:rsidP="00CA1147">
            <w:pPr>
              <w:widowControl w:val="0"/>
              <w:tabs>
                <w:tab w:val="num" w:pos="0"/>
              </w:tabs>
              <w:jc w:val="center"/>
              <w:rPr>
                <w:b/>
                <w:bCs/>
              </w:rPr>
            </w:pPr>
            <w:r>
              <w:rPr>
                <w:b/>
                <w:bCs/>
              </w:rPr>
              <w:t xml:space="preserve">Семестр 6 </w:t>
            </w:r>
          </w:p>
          <w:p w14:paraId="247C014D" w14:textId="33142F40" w:rsidR="000B718E" w:rsidRPr="003C2271" w:rsidRDefault="000B718E" w:rsidP="00CA1147">
            <w:pPr>
              <w:widowControl w:val="0"/>
              <w:tabs>
                <w:tab w:val="num" w:pos="0"/>
              </w:tabs>
              <w:jc w:val="center"/>
              <w:rPr>
                <w:b/>
                <w:bCs/>
              </w:rPr>
            </w:pPr>
            <w:r w:rsidRPr="00CA1147">
              <w:rPr>
                <w:b/>
                <w:bCs/>
              </w:rPr>
              <w:t>(в часах)</w:t>
            </w:r>
          </w:p>
        </w:tc>
      </w:tr>
      <w:tr w:rsidR="000B718E" w:rsidRPr="003C2271" w14:paraId="0A31D8E7" w14:textId="444ABC17" w:rsidTr="00DE6EF7">
        <w:trPr>
          <w:trHeight w:val="485"/>
        </w:trPr>
        <w:tc>
          <w:tcPr>
            <w:tcW w:w="4179" w:type="dxa"/>
            <w:tcBorders>
              <w:top w:val="single" w:sz="4" w:space="0" w:color="auto"/>
              <w:left w:val="single" w:sz="4" w:space="0" w:color="auto"/>
              <w:bottom w:val="single" w:sz="4" w:space="0" w:color="auto"/>
              <w:right w:val="single" w:sz="4" w:space="0" w:color="auto"/>
            </w:tcBorders>
            <w:vAlign w:val="center"/>
            <w:hideMark/>
          </w:tcPr>
          <w:p w14:paraId="677C970F" w14:textId="77777777" w:rsidR="000B718E" w:rsidRPr="00CA1147" w:rsidRDefault="000B718E" w:rsidP="00CA1147">
            <w:pPr>
              <w:widowControl w:val="0"/>
              <w:tabs>
                <w:tab w:val="num" w:pos="0"/>
              </w:tabs>
              <w:jc w:val="both"/>
              <w:rPr>
                <w:b/>
                <w:bCs/>
              </w:rPr>
            </w:pPr>
            <w:r w:rsidRPr="00CA1147">
              <w:rPr>
                <w:b/>
                <w:bCs/>
              </w:rPr>
              <w:t>Общая трудоемкость дисциплины</w:t>
            </w:r>
          </w:p>
        </w:tc>
        <w:tc>
          <w:tcPr>
            <w:tcW w:w="2307" w:type="dxa"/>
            <w:tcBorders>
              <w:top w:val="single" w:sz="4" w:space="0" w:color="auto"/>
              <w:left w:val="single" w:sz="4" w:space="0" w:color="auto"/>
              <w:bottom w:val="single" w:sz="4" w:space="0" w:color="auto"/>
              <w:right w:val="single" w:sz="4" w:space="0" w:color="auto"/>
            </w:tcBorders>
            <w:vAlign w:val="center"/>
          </w:tcPr>
          <w:p w14:paraId="31BBF5B7" w14:textId="4B8B6E78" w:rsidR="000B718E" w:rsidRPr="00CA1147" w:rsidRDefault="000B718E" w:rsidP="00CA1147">
            <w:pPr>
              <w:widowControl w:val="0"/>
              <w:jc w:val="center"/>
              <w:rPr>
                <w:b/>
              </w:rPr>
            </w:pPr>
            <w:r>
              <w:rPr>
                <w:b/>
              </w:rPr>
              <w:t>7</w:t>
            </w:r>
            <w:r w:rsidRPr="003C2271">
              <w:rPr>
                <w:b/>
              </w:rPr>
              <w:t xml:space="preserve"> </w:t>
            </w:r>
            <w:proofErr w:type="spellStart"/>
            <w:r w:rsidRPr="003C2271">
              <w:rPr>
                <w:b/>
              </w:rPr>
              <w:t>з.е</w:t>
            </w:r>
            <w:proofErr w:type="spellEnd"/>
            <w:r w:rsidRPr="003C2271">
              <w:rPr>
                <w:b/>
              </w:rPr>
              <w:t xml:space="preserve">. и </w:t>
            </w:r>
            <w:r w:rsidR="00EF2E42">
              <w:rPr>
                <w:b/>
              </w:rPr>
              <w:t>252</w:t>
            </w:r>
          </w:p>
        </w:tc>
        <w:tc>
          <w:tcPr>
            <w:tcW w:w="1447" w:type="dxa"/>
            <w:tcBorders>
              <w:top w:val="single" w:sz="4" w:space="0" w:color="auto"/>
              <w:left w:val="single" w:sz="4" w:space="0" w:color="auto"/>
              <w:bottom w:val="single" w:sz="4" w:space="0" w:color="auto"/>
              <w:right w:val="single" w:sz="4" w:space="0" w:color="auto"/>
            </w:tcBorders>
            <w:vAlign w:val="center"/>
          </w:tcPr>
          <w:p w14:paraId="12CE2A1A" w14:textId="18F91796" w:rsidR="000B718E" w:rsidRPr="00CA1147" w:rsidRDefault="00EF2E42" w:rsidP="00CA1147">
            <w:pPr>
              <w:widowControl w:val="0"/>
              <w:jc w:val="center"/>
              <w:rPr>
                <w:b/>
              </w:rPr>
            </w:pPr>
            <w:r>
              <w:rPr>
                <w:b/>
              </w:rPr>
              <w:t>118</w:t>
            </w:r>
          </w:p>
        </w:tc>
        <w:tc>
          <w:tcPr>
            <w:tcW w:w="2268" w:type="dxa"/>
            <w:tcBorders>
              <w:top w:val="single" w:sz="4" w:space="0" w:color="auto"/>
              <w:left w:val="single" w:sz="4" w:space="0" w:color="auto"/>
              <w:bottom w:val="single" w:sz="4" w:space="0" w:color="auto"/>
              <w:right w:val="single" w:sz="4" w:space="0" w:color="auto"/>
            </w:tcBorders>
          </w:tcPr>
          <w:p w14:paraId="021EA563" w14:textId="0029B68A" w:rsidR="000B718E" w:rsidRPr="003C2271" w:rsidRDefault="00EF2E42" w:rsidP="00CA1147">
            <w:pPr>
              <w:widowControl w:val="0"/>
              <w:jc w:val="center"/>
              <w:rPr>
                <w:b/>
              </w:rPr>
            </w:pPr>
            <w:r>
              <w:rPr>
                <w:b/>
              </w:rPr>
              <w:t>134</w:t>
            </w:r>
          </w:p>
        </w:tc>
      </w:tr>
      <w:tr w:rsidR="000B718E" w:rsidRPr="003C2271" w14:paraId="42A6467B" w14:textId="6CBB7112" w:rsidTr="00DE6EF7">
        <w:trPr>
          <w:trHeight w:val="421"/>
        </w:trPr>
        <w:tc>
          <w:tcPr>
            <w:tcW w:w="4179" w:type="dxa"/>
            <w:tcBorders>
              <w:top w:val="single" w:sz="4" w:space="0" w:color="auto"/>
              <w:left w:val="single" w:sz="4" w:space="0" w:color="auto"/>
              <w:bottom w:val="single" w:sz="4" w:space="0" w:color="auto"/>
              <w:right w:val="single" w:sz="4" w:space="0" w:color="auto"/>
            </w:tcBorders>
            <w:vAlign w:val="center"/>
            <w:hideMark/>
          </w:tcPr>
          <w:p w14:paraId="355AC4E6" w14:textId="77777777" w:rsidR="000B718E" w:rsidRPr="00CA1147" w:rsidRDefault="000B718E" w:rsidP="009C017E">
            <w:pPr>
              <w:widowControl w:val="0"/>
              <w:tabs>
                <w:tab w:val="num" w:pos="0"/>
              </w:tabs>
              <w:jc w:val="both"/>
              <w:rPr>
                <w:b/>
                <w:bCs/>
                <w:i/>
              </w:rPr>
            </w:pPr>
            <w:r w:rsidRPr="00CA1147">
              <w:rPr>
                <w:b/>
                <w:bCs/>
                <w:i/>
              </w:rPr>
              <w:t>Контактная работа - Аудиторные занятия</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640811F" w14:textId="56C8E7BA" w:rsidR="000B718E" w:rsidRPr="00CA1147" w:rsidRDefault="00EF2E42" w:rsidP="009C017E">
            <w:pPr>
              <w:widowControl w:val="0"/>
              <w:jc w:val="center"/>
              <w:rPr>
                <w:b/>
              </w:rPr>
            </w:pPr>
            <w:r>
              <w:rPr>
                <w:b/>
              </w:rPr>
              <w:t>116</w:t>
            </w:r>
          </w:p>
        </w:tc>
        <w:tc>
          <w:tcPr>
            <w:tcW w:w="1447" w:type="dxa"/>
            <w:tcBorders>
              <w:top w:val="single" w:sz="4" w:space="0" w:color="auto"/>
              <w:left w:val="single" w:sz="4" w:space="0" w:color="auto"/>
              <w:bottom w:val="single" w:sz="4" w:space="0" w:color="auto"/>
              <w:right w:val="single" w:sz="4" w:space="0" w:color="auto"/>
            </w:tcBorders>
            <w:vAlign w:val="center"/>
            <w:hideMark/>
          </w:tcPr>
          <w:p w14:paraId="23A66CBD" w14:textId="7FC3F1A9" w:rsidR="000B718E" w:rsidRPr="00CA1147" w:rsidRDefault="0005349A" w:rsidP="009C017E">
            <w:pPr>
              <w:widowControl w:val="0"/>
              <w:jc w:val="center"/>
              <w:rPr>
                <w:b/>
              </w:rPr>
            </w:pPr>
            <w:r>
              <w:rPr>
                <w:b/>
              </w:rPr>
              <w:t>66</w:t>
            </w:r>
          </w:p>
        </w:tc>
        <w:tc>
          <w:tcPr>
            <w:tcW w:w="2268" w:type="dxa"/>
            <w:tcBorders>
              <w:top w:val="single" w:sz="4" w:space="0" w:color="auto"/>
              <w:left w:val="single" w:sz="4" w:space="0" w:color="auto"/>
              <w:bottom w:val="single" w:sz="4" w:space="0" w:color="auto"/>
              <w:right w:val="single" w:sz="4" w:space="0" w:color="auto"/>
            </w:tcBorders>
          </w:tcPr>
          <w:p w14:paraId="6DEDC2E3" w14:textId="71B1191E" w:rsidR="000B718E" w:rsidRPr="00CA1147" w:rsidRDefault="0005349A" w:rsidP="009C017E">
            <w:pPr>
              <w:widowControl w:val="0"/>
              <w:jc w:val="center"/>
              <w:rPr>
                <w:b/>
              </w:rPr>
            </w:pPr>
            <w:r>
              <w:rPr>
                <w:b/>
              </w:rPr>
              <w:t>50</w:t>
            </w:r>
          </w:p>
        </w:tc>
      </w:tr>
      <w:tr w:rsidR="000B718E" w:rsidRPr="003C2271" w14:paraId="0D000D9F" w14:textId="555A7F44" w:rsidTr="00DE6EF7">
        <w:trPr>
          <w:trHeight w:val="413"/>
        </w:trPr>
        <w:tc>
          <w:tcPr>
            <w:tcW w:w="4179" w:type="dxa"/>
            <w:tcBorders>
              <w:top w:val="single" w:sz="4" w:space="0" w:color="auto"/>
              <w:left w:val="single" w:sz="4" w:space="0" w:color="auto"/>
              <w:bottom w:val="single" w:sz="4" w:space="0" w:color="auto"/>
              <w:right w:val="single" w:sz="4" w:space="0" w:color="auto"/>
            </w:tcBorders>
            <w:vAlign w:val="center"/>
            <w:hideMark/>
          </w:tcPr>
          <w:p w14:paraId="7FEAC2E2" w14:textId="77777777" w:rsidR="000B718E" w:rsidRPr="00CA1147" w:rsidRDefault="000B718E" w:rsidP="009C017E">
            <w:pPr>
              <w:widowControl w:val="0"/>
              <w:tabs>
                <w:tab w:val="num" w:pos="0"/>
              </w:tabs>
              <w:jc w:val="both"/>
              <w:rPr>
                <w:bCs/>
              </w:rPr>
            </w:pPr>
            <w:r w:rsidRPr="00CA1147">
              <w:rPr>
                <w:bCs/>
              </w:rPr>
              <w:t>Лекции</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C434F03" w14:textId="151700AD" w:rsidR="000B718E" w:rsidRPr="00CA1147" w:rsidRDefault="00EF2E42" w:rsidP="009C017E">
            <w:pPr>
              <w:widowControl w:val="0"/>
              <w:jc w:val="center"/>
            </w:pPr>
            <w:r>
              <w:t>32</w:t>
            </w:r>
          </w:p>
        </w:tc>
        <w:tc>
          <w:tcPr>
            <w:tcW w:w="1447" w:type="dxa"/>
            <w:tcBorders>
              <w:top w:val="single" w:sz="4" w:space="0" w:color="auto"/>
              <w:left w:val="single" w:sz="4" w:space="0" w:color="auto"/>
              <w:bottom w:val="single" w:sz="4" w:space="0" w:color="auto"/>
              <w:right w:val="single" w:sz="4" w:space="0" w:color="auto"/>
            </w:tcBorders>
            <w:vAlign w:val="center"/>
            <w:hideMark/>
          </w:tcPr>
          <w:p w14:paraId="6D3B0A1E" w14:textId="5D6C733F" w:rsidR="000B718E" w:rsidRPr="00CA1147" w:rsidRDefault="0005349A" w:rsidP="009C017E">
            <w:pPr>
              <w:widowControl w:val="0"/>
              <w:jc w:val="center"/>
            </w:pPr>
            <w:r>
              <w:t>16</w:t>
            </w:r>
          </w:p>
        </w:tc>
        <w:tc>
          <w:tcPr>
            <w:tcW w:w="2268" w:type="dxa"/>
            <w:tcBorders>
              <w:top w:val="single" w:sz="4" w:space="0" w:color="auto"/>
              <w:left w:val="single" w:sz="4" w:space="0" w:color="auto"/>
              <w:bottom w:val="single" w:sz="4" w:space="0" w:color="auto"/>
              <w:right w:val="single" w:sz="4" w:space="0" w:color="auto"/>
            </w:tcBorders>
          </w:tcPr>
          <w:p w14:paraId="0BD136D6" w14:textId="492230F4" w:rsidR="000B718E" w:rsidRPr="00CA1147" w:rsidRDefault="0005349A" w:rsidP="009C017E">
            <w:pPr>
              <w:widowControl w:val="0"/>
              <w:jc w:val="center"/>
            </w:pPr>
            <w:r>
              <w:t>16</w:t>
            </w:r>
          </w:p>
        </w:tc>
      </w:tr>
      <w:tr w:rsidR="000B718E" w:rsidRPr="003C2271" w14:paraId="32F25F30" w14:textId="74316F21" w:rsidTr="00DE6EF7">
        <w:trPr>
          <w:trHeight w:val="419"/>
        </w:trPr>
        <w:tc>
          <w:tcPr>
            <w:tcW w:w="4179" w:type="dxa"/>
            <w:tcBorders>
              <w:top w:val="single" w:sz="4" w:space="0" w:color="auto"/>
              <w:left w:val="single" w:sz="4" w:space="0" w:color="auto"/>
              <w:bottom w:val="single" w:sz="4" w:space="0" w:color="auto"/>
              <w:right w:val="single" w:sz="4" w:space="0" w:color="auto"/>
            </w:tcBorders>
            <w:vAlign w:val="center"/>
            <w:hideMark/>
          </w:tcPr>
          <w:p w14:paraId="561755D1" w14:textId="77777777" w:rsidR="000B718E" w:rsidRPr="00CA1147" w:rsidRDefault="000B718E" w:rsidP="009C017E">
            <w:pPr>
              <w:widowControl w:val="0"/>
              <w:tabs>
                <w:tab w:val="num" w:pos="0"/>
              </w:tabs>
              <w:jc w:val="both"/>
              <w:rPr>
                <w:bCs/>
              </w:rPr>
            </w:pPr>
            <w:r w:rsidRPr="00CA1147">
              <w:rPr>
                <w:bCs/>
              </w:rPr>
              <w:t>Семинары, практические занятия</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8441096" w14:textId="031E79B7" w:rsidR="000B718E" w:rsidRPr="00CA1147" w:rsidRDefault="00EF2E42" w:rsidP="009C017E">
            <w:pPr>
              <w:widowControl w:val="0"/>
              <w:jc w:val="center"/>
            </w:pPr>
            <w:r>
              <w:t>84</w:t>
            </w:r>
          </w:p>
        </w:tc>
        <w:tc>
          <w:tcPr>
            <w:tcW w:w="1447" w:type="dxa"/>
            <w:tcBorders>
              <w:top w:val="single" w:sz="4" w:space="0" w:color="auto"/>
              <w:left w:val="single" w:sz="4" w:space="0" w:color="auto"/>
              <w:bottom w:val="single" w:sz="4" w:space="0" w:color="auto"/>
              <w:right w:val="single" w:sz="4" w:space="0" w:color="auto"/>
            </w:tcBorders>
            <w:vAlign w:val="center"/>
            <w:hideMark/>
          </w:tcPr>
          <w:p w14:paraId="463D2647" w14:textId="2208EDE2" w:rsidR="000B718E" w:rsidRPr="00CA1147" w:rsidRDefault="0005349A" w:rsidP="009C017E">
            <w:pPr>
              <w:widowControl w:val="0"/>
              <w:jc w:val="center"/>
            </w:pPr>
            <w:r>
              <w:t>50</w:t>
            </w:r>
          </w:p>
        </w:tc>
        <w:tc>
          <w:tcPr>
            <w:tcW w:w="2268" w:type="dxa"/>
            <w:tcBorders>
              <w:top w:val="single" w:sz="4" w:space="0" w:color="auto"/>
              <w:left w:val="single" w:sz="4" w:space="0" w:color="auto"/>
              <w:bottom w:val="single" w:sz="4" w:space="0" w:color="auto"/>
              <w:right w:val="single" w:sz="4" w:space="0" w:color="auto"/>
            </w:tcBorders>
          </w:tcPr>
          <w:p w14:paraId="27813874" w14:textId="764E6017" w:rsidR="000B718E" w:rsidRPr="00CA1147" w:rsidRDefault="0005349A" w:rsidP="009C017E">
            <w:pPr>
              <w:widowControl w:val="0"/>
              <w:jc w:val="center"/>
            </w:pPr>
            <w:r>
              <w:t>34</w:t>
            </w:r>
          </w:p>
        </w:tc>
      </w:tr>
      <w:tr w:rsidR="000B718E" w:rsidRPr="003C2271" w14:paraId="6BCDCF43" w14:textId="235F9089" w:rsidTr="00DE6EF7">
        <w:trPr>
          <w:trHeight w:val="412"/>
        </w:trPr>
        <w:tc>
          <w:tcPr>
            <w:tcW w:w="4179" w:type="dxa"/>
            <w:tcBorders>
              <w:top w:val="single" w:sz="4" w:space="0" w:color="auto"/>
              <w:left w:val="single" w:sz="4" w:space="0" w:color="auto"/>
              <w:bottom w:val="single" w:sz="4" w:space="0" w:color="auto"/>
              <w:right w:val="single" w:sz="4" w:space="0" w:color="auto"/>
            </w:tcBorders>
            <w:vAlign w:val="center"/>
            <w:hideMark/>
          </w:tcPr>
          <w:p w14:paraId="173A95C6" w14:textId="77777777" w:rsidR="000B718E" w:rsidRPr="00CA1147" w:rsidRDefault="000B718E" w:rsidP="009C017E">
            <w:pPr>
              <w:widowControl w:val="0"/>
              <w:tabs>
                <w:tab w:val="num" w:pos="0"/>
              </w:tabs>
              <w:jc w:val="both"/>
              <w:rPr>
                <w:b/>
                <w:bCs/>
                <w:i/>
              </w:rPr>
            </w:pPr>
            <w:r w:rsidRPr="00CA1147">
              <w:rPr>
                <w:b/>
                <w:bCs/>
                <w:i/>
              </w:rPr>
              <w:t>Самостоятельная работа</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D907E88" w14:textId="275ECF3A" w:rsidR="000B718E" w:rsidRPr="00CA1147" w:rsidRDefault="00EF2E42" w:rsidP="009C017E">
            <w:pPr>
              <w:widowControl w:val="0"/>
              <w:tabs>
                <w:tab w:val="num" w:pos="0"/>
              </w:tabs>
              <w:jc w:val="center"/>
              <w:rPr>
                <w:b/>
                <w:bCs/>
              </w:rPr>
            </w:pPr>
            <w:r>
              <w:rPr>
                <w:b/>
              </w:rPr>
              <w:t>136</w:t>
            </w:r>
          </w:p>
        </w:tc>
        <w:tc>
          <w:tcPr>
            <w:tcW w:w="1447" w:type="dxa"/>
            <w:tcBorders>
              <w:top w:val="single" w:sz="4" w:space="0" w:color="auto"/>
              <w:left w:val="single" w:sz="4" w:space="0" w:color="auto"/>
              <w:bottom w:val="single" w:sz="4" w:space="0" w:color="auto"/>
              <w:right w:val="single" w:sz="4" w:space="0" w:color="auto"/>
            </w:tcBorders>
            <w:vAlign w:val="center"/>
            <w:hideMark/>
          </w:tcPr>
          <w:p w14:paraId="6B530AAF" w14:textId="3D0BD198" w:rsidR="000B718E" w:rsidRPr="00CA1147" w:rsidRDefault="0005349A" w:rsidP="009C017E">
            <w:pPr>
              <w:widowControl w:val="0"/>
              <w:tabs>
                <w:tab w:val="num" w:pos="0"/>
              </w:tabs>
              <w:jc w:val="center"/>
              <w:rPr>
                <w:b/>
              </w:rPr>
            </w:pPr>
            <w:r>
              <w:rPr>
                <w:b/>
              </w:rPr>
              <w:t>52</w:t>
            </w:r>
          </w:p>
        </w:tc>
        <w:tc>
          <w:tcPr>
            <w:tcW w:w="2268" w:type="dxa"/>
            <w:tcBorders>
              <w:top w:val="single" w:sz="4" w:space="0" w:color="auto"/>
              <w:left w:val="single" w:sz="4" w:space="0" w:color="auto"/>
              <w:bottom w:val="single" w:sz="4" w:space="0" w:color="auto"/>
              <w:right w:val="single" w:sz="4" w:space="0" w:color="auto"/>
            </w:tcBorders>
          </w:tcPr>
          <w:p w14:paraId="24389BCE" w14:textId="42AA5B86" w:rsidR="000B718E" w:rsidRPr="00CA1147" w:rsidRDefault="0005349A" w:rsidP="009C017E">
            <w:pPr>
              <w:widowControl w:val="0"/>
              <w:tabs>
                <w:tab w:val="num" w:pos="0"/>
              </w:tabs>
              <w:jc w:val="center"/>
              <w:rPr>
                <w:b/>
              </w:rPr>
            </w:pPr>
            <w:r>
              <w:rPr>
                <w:b/>
              </w:rPr>
              <w:t>84</w:t>
            </w:r>
          </w:p>
        </w:tc>
      </w:tr>
      <w:tr w:rsidR="000B718E" w:rsidRPr="003C2271" w14:paraId="168BB86F" w14:textId="2ABE04FB" w:rsidTr="00DE6EF7">
        <w:trPr>
          <w:trHeight w:val="417"/>
        </w:trPr>
        <w:tc>
          <w:tcPr>
            <w:tcW w:w="4179" w:type="dxa"/>
            <w:tcBorders>
              <w:top w:val="single" w:sz="4" w:space="0" w:color="auto"/>
              <w:left w:val="single" w:sz="4" w:space="0" w:color="auto"/>
              <w:bottom w:val="single" w:sz="4" w:space="0" w:color="auto"/>
              <w:right w:val="single" w:sz="4" w:space="0" w:color="auto"/>
            </w:tcBorders>
            <w:vAlign w:val="center"/>
            <w:hideMark/>
          </w:tcPr>
          <w:p w14:paraId="51952890" w14:textId="77777777" w:rsidR="000B718E" w:rsidRPr="00CA1147" w:rsidRDefault="000B718E" w:rsidP="00CA1147">
            <w:pPr>
              <w:widowControl w:val="0"/>
              <w:tabs>
                <w:tab w:val="num" w:pos="0"/>
              </w:tabs>
              <w:jc w:val="both"/>
              <w:rPr>
                <w:bCs/>
              </w:rPr>
            </w:pPr>
            <w:r w:rsidRPr="00CA1147">
              <w:rPr>
                <w:bCs/>
              </w:rPr>
              <w:t>Вид текущего контроля</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241F374" w14:textId="48FDF61F" w:rsidR="000B718E" w:rsidRPr="00CA1147" w:rsidRDefault="00DE6EF7" w:rsidP="00DE6EF7">
            <w:pPr>
              <w:widowControl w:val="0"/>
              <w:tabs>
                <w:tab w:val="num" w:pos="0"/>
              </w:tabs>
              <w:jc w:val="center"/>
              <w:rPr>
                <w:bCs/>
              </w:rPr>
            </w:pPr>
            <w:r>
              <w:rPr>
                <w:bCs/>
              </w:rPr>
              <w:t>Э</w:t>
            </w:r>
            <w:r w:rsidR="0005349A">
              <w:rPr>
                <w:bCs/>
              </w:rPr>
              <w:t>сс</w:t>
            </w:r>
            <w:r>
              <w:rPr>
                <w:bCs/>
              </w:rPr>
              <w:t>е, Д</w:t>
            </w:r>
            <w:r w:rsidRPr="00DE6EF7">
              <w:rPr>
                <w:bCs/>
              </w:rPr>
              <w:t>омашнее творческое задание</w:t>
            </w:r>
          </w:p>
        </w:tc>
        <w:tc>
          <w:tcPr>
            <w:tcW w:w="1447" w:type="dxa"/>
            <w:tcBorders>
              <w:top w:val="single" w:sz="4" w:space="0" w:color="auto"/>
              <w:left w:val="single" w:sz="4" w:space="0" w:color="auto"/>
              <w:bottom w:val="single" w:sz="4" w:space="0" w:color="auto"/>
              <w:right w:val="single" w:sz="4" w:space="0" w:color="auto"/>
            </w:tcBorders>
            <w:vAlign w:val="center"/>
            <w:hideMark/>
          </w:tcPr>
          <w:p w14:paraId="17258C80" w14:textId="27E4ABAE" w:rsidR="000B718E" w:rsidRPr="00CA1147" w:rsidRDefault="00DE6EF7" w:rsidP="00DE6EF7">
            <w:pPr>
              <w:widowControl w:val="0"/>
              <w:tabs>
                <w:tab w:val="num" w:pos="0"/>
              </w:tabs>
              <w:jc w:val="center"/>
              <w:rPr>
                <w:bCs/>
              </w:rPr>
            </w:pPr>
            <w:r>
              <w:rPr>
                <w:bCs/>
              </w:rPr>
              <w:t>Эссе</w:t>
            </w:r>
          </w:p>
        </w:tc>
        <w:tc>
          <w:tcPr>
            <w:tcW w:w="2268" w:type="dxa"/>
            <w:tcBorders>
              <w:top w:val="single" w:sz="4" w:space="0" w:color="auto"/>
              <w:left w:val="single" w:sz="4" w:space="0" w:color="auto"/>
              <w:bottom w:val="single" w:sz="4" w:space="0" w:color="auto"/>
              <w:right w:val="single" w:sz="4" w:space="0" w:color="auto"/>
            </w:tcBorders>
          </w:tcPr>
          <w:p w14:paraId="56D1CE2D" w14:textId="3A6BC5C7" w:rsidR="000B718E" w:rsidRPr="00CA1147" w:rsidRDefault="00DE6EF7" w:rsidP="00CA1147">
            <w:pPr>
              <w:widowControl w:val="0"/>
              <w:tabs>
                <w:tab w:val="num" w:pos="0"/>
              </w:tabs>
              <w:jc w:val="center"/>
              <w:rPr>
                <w:bCs/>
              </w:rPr>
            </w:pPr>
            <w:r>
              <w:rPr>
                <w:bCs/>
              </w:rPr>
              <w:t>Д</w:t>
            </w:r>
            <w:r w:rsidRPr="00CA1147">
              <w:rPr>
                <w:bCs/>
              </w:rPr>
              <w:t>омашнее творческое задание</w:t>
            </w:r>
          </w:p>
        </w:tc>
      </w:tr>
      <w:bookmarkEnd w:id="2"/>
      <w:tr w:rsidR="00DE6EF7" w:rsidRPr="003C2271" w14:paraId="039BBCA6" w14:textId="49DF68A4" w:rsidTr="00A477D3">
        <w:trPr>
          <w:trHeight w:val="409"/>
        </w:trPr>
        <w:tc>
          <w:tcPr>
            <w:tcW w:w="4179" w:type="dxa"/>
            <w:tcBorders>
              <w:top w:val="single" w:sz="4" w:space="0" w:color="auto"/>
              <w:left w:val="single" w:sz="4" w:space="0" w:color="auto"/>
              <w:bottom w:val="single" w:sz="4" w:space="0" w:color="auto"/>
              <w:right w:val="single" w:sz="4" w:space="0" w:color="auto"/>
            </w:tcBorders>
            <w:vAlign w:val="center"/>
            <w:hideMark/>
          </w:tcPr>
          <w:p w14:paraId="092F3B11" w14:textId="77777777" w:rsidR="00DE6EF7" w:rsidRPr="00CA1147" w:rsidRDefault="00DE6EF7" w:rsidP="00DE6EF7">
            <w:pPr>
              <w:widowControl w:val="0"/>
              <w:tabs>
                <w:tab w:val="num" w:pos="0"/>
              </w:tabs>
              <w:jc w:val="both"/>
              <w:rPr>
                <w:bCs/>
              </w:rPr>
            </w:pPr>
            <w:r w:rsidRPr="00CA1147">
              <w:rPr>
                <w:bCs/>
              </w:rPr>
              <w:t>Вид промежуточной аттестации</w:t>
            </w:r>
          </w:p>
        </w:tc>
        <w:tc>
          <w:tcPr>
            <w:tcW w:w="2307" w:type="dxa"/>
            <w:tcBorders>
              <w:top w:val="single" w:sz="4" w:space="0" w:color="auto"/>
              <w:left w:val="single" w:sz="4" w:space="0" w:color="auto"/>
              <w:bottom w:val="single" w:sz="4" w:space="0" w:color="auto"/>
              <w:right w:val="single" w:sz="4" w:space="0" w:color="auto"/>
            </w:tcBorders>
            <w:vAlign w:val="center"/>
          </w:tcPr>
          <w:p w14:paraId="73F9AC40" w14:textId="60678B8B" w:rsidR="00DE6EF7" w:rsidRPr="00CA1147" w:rsidRDefault="00DE6EF7" w:rsidP="00DE6EF7">
            <w:pPr>
              <w:widowControl w:val="0"/>
              <w:tabs>
                <w:tab w:val="num" w:pos="0"/>
              </w:tabs>
              <w:jc w:val="center"/>
              <w:rPr>
                <w:bCs/>
              </w:rPr>
            </w:pPr>
            <w:r w:rsidRPr="00DE6EF7">
              <w:rPr>
                <w:bCs/>
              </w:rPr>
              <w:t>Зачет</w:t>
            </w:r>
            <w:r>
              <w:rPr>
                <w:bCs/>
              </w:rPr>
              <w:t>,</w:t>
            </w:r>
            <w:r w:rsidRPr="00DE6EF7">
              <w:rPr>
                <w:bCs/>
              </w:rPr>
              <w:t xml:space="preserve"> </w:t>
            </w:r>
            <w:r w:rsidRPr="00DE6EF7">
              <w:rPr>
                <w:bCs/>
              </w:rPr>
              <w:tab/>
            </w:r>
            <w:r>
              <w:rPr>
                <w:bCs/>
              </w:rPr>
              <w:t>Э</w:t>
            </w:r>
            <w:r w:rsidRPr="00DE6EF7">
              <w:rPr>
                <w:bCs/>
              </w:rPr>
              <w:t>кзамен</w:t>
            </w:r>
          </w:p>
        </w:tc>
        <w:tc>
          <w:tcPr>
            <w:tcW w:w="1447" w:type="dxa"/>
            <w:tcBorders>
              <w:top w:val="single" w:sz="4" w:space="0" w:color="auto"/>
              <w:left w:val="single" w:sz="4" w:space="0" w:color="auto"/>
              <w:bottom w:val="single" w:sz="4" w:space="0" w:color="auto"/>
              <w:right w:val="single" w:sz="4" w:space="0" w:color="auto"/>
            </w:tcBorders>
            <w:vAlign w:val="center"/>
          </w:tcPr>
          <w:p w14:paraId="4C52127A" w14:textId="37D45E57" w:rsidR="00DE6EF7" w:rsidRPr="00CA1147" w:rsidRDefault="00DE6EF7" w:rsidP="00DE6EF7">
            <w:pPr>
              <w:widowControl w:val="0"/>
              <w:tabs>
                <w:tab w:val="num" w:pos="0"/>
              </w:tabs>
              <w:jc w:val="center"/>
              <w:rPr>
                <w:bCs/>
              </w:rPr>
            </w:pPr>
            <w:r>
              <w:rPr>
                <w:bCs/>
              </w:rPr>
              <w:t>Зачет</w:t>
            </w:r>
            <w:r w:rsidRPr="00CA1147">
              <w:rPr>
                <w:bCs/>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1ABE42AF" w14:textId="3C8FFF9B" w:rsidR="00DE6EF7" w:rsidRPr="00CA1147" w:rsidRDefault="00DE6EF7" w:rsidP="00DE6EF7">
            <w:pPr>
              <w:widowControl w:val="0"/>
              <w:tabs>
                <w:tab w:val="num" w:pos="0"/>
              </w:tabs>
              <w:jc w:val="center"/>
              <w:rPr>
                <w:bCs/>
              </w:rPr>
            </w:pPr>
            <w:r>
              <w:rPr>
                <w:bCs/>
              </w:rPr>
              <w:t>Э</w:t>
            </w:r>
            <w:r w:rsidRPr="00CA1147">
              <w:rPr>
                <w:bCs/>
              </w:rPr>
              <w:t>кзамен</w:t>
            </w:r>
          </w:p>
        </w:tc>
      </w:tr>
    </w:tbl>
    <w:p w14:paraId="707E5BCB" w14:textId="77777777" w:rsidR="00C713B2" w:rsidRPr="001A222B" w:rsidRDefault="00C713B2" w:rsidP="00C713B2">
      <w:pPr>
        <w:ind w:firstLine="709"/>
        <w:jc w:val="both"/>
        <w:rPr>
          <w:b/>
          <w:bCs/>
          <w:sz w:val="28"/>
          <w:szCs w:val="28"/>
        </w:rPr>
      </w:pPr>
      <w:r w:rsidRPr="001A222B">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A94727B" w14:textId="77777777" w:rsidR="00C713B2" w:rsidRPr="001A222B" w:rsidRDefault="00C713B2" w:rsidP="00C713B2">
      <w:pPr>
        <w:ind w:firstLine="709"/>
        <w:jc w:val="both"/>
        <w:rPr>
          <w:b/>
          <w:bCs/>
          <w:sz w:val="28"/>
          <w:szCs w:val="28"/>
        </w:rPr>
      </w:pPr>
    </w:p>
    <w:p w14:paraId="6BF8BCB6" w14:textId="77777777" w:rsidR="00C713B2" w:rsidRPr="001A222B" w:rsidRDefault="00C713B2" w:rsidP="00C713B2">
      <w:pPr>
        <w:ind w:firstLine="709"/>
        <w:jc w:val="both"/>
        <w:rPr>
          <w:b/>
          <w:bCs/>
          <w:sz w:val="28"/>
          <w:szCs w:val="28"/>
        </w:rPr>
      </w:pPr>
      <w:r w:rsidRPr="001A222B">
        <w:rPr>
          <w:b/>
          <w:bCs/>
          <w:sz w:val="28"/>
          <w:szCs w:val="28"/>
        </w:rPr>
        <w:t>5.1. Содержание дисциплины</w:t>
      </w:r>
    </w:p>
    <w:p w14:paraId="406C7EC3" w14:textId="77777777" w:rsidR="00C713B2" w:rsidRPr="001A222B" w:rsidRDefault="00C713B2" w:rsidP="00C713B2">
      <w:pPr>
        <w:ind w:firstLine="709"/>
        <w:jc w:val="both"/>
        <w:rPr>
          <w:b/>
          <w:bCs/>
          <w:sz w:val="28"/>
          <w:szCs w:val="28"/>
        </w:rPr>
      </w:pPr>
    </w:p>
    <w:p w14:paraId="14EBC2CD" w14:textId="1634D51E" w:rsidR="00B22D83" w:rsidRPr="00F50EFA" w:rsidRDefault="00B22D83" w:rsidP="00B22D83">
      <w:pPr>
        <w:ind w:firstLine="567"/>
        <w:jc w:val="both"/>
        <w:rPr>
          <w:b/>
          <w:sz w:val="28"/>
          <w:szCs w:val="28"/>
        </w:rPr>
      </w:pPr>
      <w:r w:rsidRPr="00F50EFA">
        <w:rPr>
          <w:b/>
          <w:sz w:val="28"/>
          <w:szCs w:val="28"/>
        </w:rPr>
        <w:t>Тема 1. Договорные обязательства по передаче имущества в собственность</w:t>
      </w:r>
      <w:r>
        <w:rPr>
          <w:b/>
          <w:sz w:val="28"/>
          <w:szCs w:val="28"/>
        </w:rPr>
        <w:t>.</w:t>
      </w:r>
      <w:r w:rsidRPr="00F50EFA">
        <w:rPr>
          <w:b/>
          <w:sz w:val="28"/>
          <w:szCs w:val="28"/>
        </w:rPr>
        <w:tab/>
      </w:r>
    </w:p>
    <w:p w14:paraId="339CEF64" w14:textId="77777777" w:rsidR="00B22D83" w:rsidRPr="00E322B7" w:rsidRDefault="00B22D83" w:rsidP="00B22D83">
      <w:pPr>
        <w:widowControl w:val="0"/>
        <w:ind w:firstLine="567"/>
        <w:jc w:val="both"/>
        <w:rPr>
          <w:sz w:val="28"/>
          <w:szCs w:val="28"/>
        </w:rPr>
      </w:pPr>
      <w:r w:rsidRPr="00E322B7">
        <w:rPr>
          <w:sz w:val="28"/>
          <w:szCs w:val="28"/>
        </w:rPr>
        <w:t>Понятие и значение договора купли-продажи. Основные элементы договорного обязательства купли-продажи: предмет договора, права и обязанности сторон, исполнение договора. Передача права собственности на товар, ответственность сторон.</w:t>
      </w:r>
    </w:p>
    <w:p w14:paraId="26989CA8" w14:textId="77777777" w:rsidR="00B22D83" w:rsidRPr="00E322B7" w:rsidRDefault="00B22D83" w:rsidP="00B22D83">
      <w:pPr>
        <w:widowControl w:val="0"/>
        <w:ind w:firstLine="567"/>
        <w:jc w:val="both"/>
        <w:rPr>
          <w:sz w:val="28"/>
          <w:szCs w:val="28"/>
        </w:rPr>
      </w:pPr>
      <w:r w:rsidRPr="00E322B7">
        <w:rPr>
          <w:sz w:val="28"/>
          <w:szCs w:val="28"/>
        </w:rPr>
        <w:t>Договор розничной купли-продажи: права и обязанности сторон, о</w:t>
      </w:r>
      <w:r w:rsidRPr="00E322B7">
        <w:rPr>
          <w:color w:val="000000"/>
          <w:sz w:val="28"/>
          <w:szCs w:val="28"/>
        </w:rPr>
        <w:t xml:space="preserve">собенности защиты прав граждан-потребителей, виды договора </w:t>
      </w:r>
    </w:p>
    <w:p w14:paraId="47BE9DE4" w14:textId="77777777" w:rsidR="00B22D83" w:rsidRPr="00E322B7" w:rsidRDefault="00B22D83" w:rsidP="00B22D83">
      <w:pPr>
        <w:widowControl w:val="0"/>
        <w:ind w:firstLine="567"/>
        <w:jc w:val="both"/>
        <w:rPr>
          <w:color w:val="000000"/>
          <w:sz w:val="28"/>
          <w:szCs w:val="28"/>
        </w:rPr>
      </w:pPr>
      <w:r w:rsidRPr="00E322B7">
        <w:rPr>
          <w:sz w:val="28"/>
          <w:szCs w:val="28"/>
        </w:rPr>
        <w:t>Понятие и признаки договора поставки тов</w:t>
      </w:r>
      <w:r w:rsidRPr="00E322B7">
        <w:rPr>
          <w:color w:val="000000"/>
          <w:sz w:val="28"/>
          <w:szCs w:val="28"/>
        </w:rPr>
        <w:t xml:space="preserve">аров: субъекты договора, предмет, форма </w:t>
      </w:r>
      <w:proofErr w:type="gramStart"/>
      <w:r w:rsidRPr="00E322B7">
        <w:rPr>
          <w:color w:val="000000"/>
          <w:sz w:val="28"/>
          <w:szCs w:val="28"/>
        </w:rPr>
        <w:t>договора,  особенности</w:t>
      </w:r>
      <w:proofErr w:type="gramEnd"/>
      <w:r w:rsidRPr="00E322B7">
        <w:rPr>
          <w:color w:val="000000"/>
          <w:sz w:val="28"/>
          <w:szCs w:val="28"/>
        </w:rPr>
        <w:t xml:space="preserve"> заключения, исполнение договора, изменение и расторжение договора, основания  и правовые последствия одностороннего отказа от исполнения и изменения условий договора поставки, ответственность сторон.</w:t>
      </w:r>
    </w:p>
    <w:p w14:paraId="76BC0AE4" w14:textId="77777777" w:rsidR="00B22D83" w:rsidRPr="00E322B7" w:rsidRDefault="00B22D83" w:rsidP="00B22D83">
      <w:pPr>
        <w:widowControl w:val="0"/>
        <w:ind w:firstLine="567"/>
        <w:jc w:val="both"/>
        <w:rPr>
          <w:color w:val="000000"/>
          <w:sz w:val="28"/>
          <w:szCs w:val="28"/>
        </w:rPr>
      </w:pPr>
      <w:r w:rsidRPr="00E322B7">
        <w:rPr>
          <w:color w:val="000000"/>
          <w:sz w:val="28"/>
          <w:szCs w:val="28"/>
        </w:rPr>
        <w:t>Поставка товаров для государственных нужд: понятие, основания и особенности правового регулирования. Государственный контракт, порядок его заключения. Исполнение обязательств по государственному контракту.</w:t>
      </w:r>
    </w:p>
    <w:p w14:paraId="26FACF94" w14:textId="77777777" w:rsidR="00B22D83" w:rsidRPr="00E322B7" w:rsidRDefault="00B22D83" w:rsidP="00B22D83">
      <w:pPr>
        <w:widowControl w:val="0"/>
        <w:ind w:firstLine="567"/>
        <w:jc w:val="both"/>
        <w:rPr>
          <w:color w:val="000000"/>
          <w:sz w:val="28"/>
          <w:szCs w:val="28"/>
        </w:rPr>
      </w:pPr>
      <w:r w:rsidRPr="00E322B7">
        <w:rPr>
          <w:color w:val="000000"/>
          <w:sz w:val="28"/>
          <w:szCs w:val="28"/>
        </w:rPr>
        <w:t xml:space="preserve">Договор </w:t>
      </w:r>
      <w:proofErr w:type="gramStart"/>
      <w:r w:rsidRPr="00E322B7">
        <w:rPr>
          <w:color w:val="000000"/>
          <w:sz w:val="28"/>
          <w:szCs w:val="28"/>
        </w:rPr>
        <w:t>контрактации:  его</w:t>
      </w:r>
      <w:proofErr w:type="gramEnd"/>
      <w:r w:rsidRPr="00E322B7">
        <w:rPr>
          <w:color w:val="000000"/>
          <w:sz w:val="28"/>
          <w:szCs w:val="28"/>
        </w:rPr>
        <w:t xml:space="preserve"> отличие от договора поставки, сфера применения, содержание и исполнение договора, ответственность сторон.</w:t>
      </w:r>
    </w:p>
    <w:p w14:paraId="7EFA3941" w14:textId="77777777" w:rsidR="00B22D83" w:rsidRPr="00E322B7" w:rsidRDefault="00B22D83" w:rsidP="00B22D83">
      <w:pPr>
        <w:widowControl w:val="0"/>
        <w:ind w:firstLine="567"/>
        <w:jc w:val="both"/>
        <w:rPr>
          <w:color w:val="000000"/>
          <w:sz w:val="28"/>
          <w:szCs w:val="28"/>
        </w:rPr>
      </w:pPr>
      <w:r w:rsidRPr="00E322B7">
        <w:rPr>
          <w:color w:val="000000"/>
          <w:sz w:val="28"/>
          <w:szCs w:val="28"/>
        </w:rPr>
        <w:t xml:space="preserve">Договор энергоснабжения: стороны, объекты договора, </w:t>
      </w:r>
      <w:proofErr w:type="gramStart"/>
      <w:r w:rsidRPr="00E322B7">
        <w:rPr>
          <w:color w:val="000000"/>
          <w:sz w:val="28"/>
          <w:szCs w:val="28"/>
        </w:rPr>
        <w:t>содержание,  заключение</w:t>
      </w:r>
      <w:proofErr w:type="gramEnd"/>
      <w:r w:rsidRPr="00E322B7">
        <w:rPr>
          <w:color w:val="000000"/>
          <w:sz w:val="28"/>
          <w:szCs w:val="28"/>
        </w:rPr>
        <w:t xml:space="preserve"> и исполнение, ответственность сторон. </w:t>
      </w:r>
    </w:p>
    <w:p w14:paraId="6073604F" w14:textId="77777777" w:rsidR="00B22D83" w:rsidRPr="00E322B7" w:rsidRDefault="00B22D83" w:rsidP="00B22D83">
      <w:pPr>
        <w:widowControl w:val="0"/>
        <w:ind w:firstLine="567"/>
        <w:jc w:val="both"/>
        <w:rPr>
          <w:sz w:val="28"/>
          <w:szCs w:val="28"/>
        </w:rPr>
      </w:pPr>
      <w:r w:rsidRPr="00E322B7">
        <w:rPr>
          <w:color w:val="000000"/>
          <w:sz w:val="28"/>
          <w:szCs w:val="28"/>
        </w:rPr>
        <w:t xml:space="preserve">Договор купли-продажи недвижимости: понятие, существенные условия, форма договора, содержание. Права на земельный </w:t>
      </w:r>
      <w:proofErr w:type="gramStart"/>
      <w:r w:rsidRPr="00E322B7">
        <w:rPr>
          <w:color w:val="000000"/>
          <w:sz w:val="28"/>
          <w:szCs w:val="28"/>
        </w:rPr>
        <w:t>участок  и</w:t>
      </w:r>
      <w:proofErr w:type="gramEnd"/>
      <w:r w:rsidRPr="00E322B7">
        <w:rPr>
          <w:color w:val="000000"/>
          <w:sz w:val="28"/>
          <w:szCs w:val="28"/>
        </w:rPr>
        <w:t xml:space="preserve"> недвижимость при продаже. </w:t>
      </w:r>
    </w:p>
    <w:p w14:paraId="45428D8B" w14:textId="77777777" w:rsidR="00B22D83" w:rsidRPr="00E322B7" w:rsidRDefault="00B22D83" w:rsidP="00B22D83">
      <w:pPr>
        <w:widowControl w:val="0"/>
        <w:ind w:firstLine="567"/>
        <w:jc w:val="both"/>
        <w:rPr>
          <w:color w:val="000000"/>
          <w:sz w:val="28"/>
          <w:szCs w:val="28"/>
        </w:rPr>
      </w:pPr>
      <w:r w:rsidRPr="00E322B7">
        <w:rPr>
          <w:color w:val="000000"/>
          <w:sz w:val="28"/>
          <w:szCs w:val="28"/>
        </w:rPr>
        <w:t xml:space="preserve">Договор продажи предприятия: понятие договора, условие о </w:t>
      </w:r>
      <w:proofErr w:type="gramStart"/>
      <w:r w:rsidRPr="00E322B7">
        <w:rPr>
          <w:color w:val="000000"/>
          <w:sz w:val="28"/>
          <w:szCs w:val="28"/>
        </w:rPr>
        <w:t>цене ,</w:t>
      </w:r>
      <w:proofErr w:type="gramEnd"/>
      <w:r w:rsidRPr="00E322B7">
        <w:rPr>
          <w:color w:val="000000"/>
          <w:sz w:val="28"/>
          <w:szCs w:val="28"/>
        </w:rPr>
        <w:t xml:space="preserve"> форма договора, содержание договора, порядок передачи предприятия покупателю. </w:t>
      </w:r>
    </w:p>
    <w:p w14:paraId="253CD4FB" w14:textId="77777777" w:rsidR="00B22D83" w:rsidRPr="00E322B7" w:rsidRDefault="00B22D83" w:rsidP="00B22D83">
      <w:pPr>
        <w:widowControl w:val="0"/>
        <w:ind w:firstLine="567"/>
        <w:jc w:val="both"/>
        <w:rPr>
          <w:color w:val="000000"/>
          <w:sz w:val="28"/>
          <w:szCs w:val="28"/>
        </w:rPr>
      </w:pPr>
      <w:r w:rsidRPr="00E322B7">
        <w:rPr>
          <w:color w:val="000000"/>
          <w:sz w:val="28"/>
          <w:szCs w:val="28"/>
        </w:rPr>
        <w:t xml:space="preserve">Договор мены: понятие, форма, существенные условия, содержание договора, ответственность сторон, специфические условия. </w:t>
      </w:r>
    </w:p>
    <w:p w14:paraId="29C35F9A" w14:textId="77777777" w:rsidR="00B22D83" w:rsidRPr="00E322B7" w:rsidRDefault="00B22D83" w:rsidP="00B22D83">
      <w:pPr>
        <w:widowControl w:val="0"/>
        <w:ind w:firstLine="567"/>
        <w:jc w:val="both"/>
        <w:rPr>
          <w:color w:val="000000"/>
          <w:sz w:val="28"/>
          <w:szCs w:val="28"/>
        </w:rPr>
      </w:pPr>
      <w:r w:rsidRPr="00E322B7">
        <w:rPr>
          <w:color w:val="000000"/>
          <w:sz w:val="28"/>
          <w:szCs w:val="28"/>
        </w:rPr>
        <w:t>Договор дарения: понятие, форма, существенные условия, виды, содержание договора, ответственность сторон, ограничение и запрещение дарения.</w:t>
      </w:r>
    </w:p>
    <w:p w14:paraId="4737562F" w14:textId="77777777" w:rsidR="00B22D83" w:rsidRPr="00E322B7" w:rsidRDefault="00B22D83" w:rsidP="00B22D83">
      <w:pPr>
        <w:widowControl w:val="0"/>
        <w:ind w:firstLine="567"/>
        <w:jc w:val="both"/>
        <w:rPr>
          <w:sz w:val="28"/>
          <w:szCs w:val="28"/>
        </w:rPr>
      </w:pPr>
      <w:r w:rsidRPr="00E322B7">
        <w:rPr>
          <w:color w:val="000000"/>
          <w:sz w:val="28"/>
          <w:szCs w:val="28"/>
        </w:rPr>
        <w:t>Договоры ренты: понятие, форма, существенные условия, виды, содержание договора, ответственность сторон, специфические условия.</w:t>
      </w:r>
    </w:p>
    <w:p w14:paraId="30F22E9A" w14:textId="77777777" w:rsidR="00B22D83" w:rsidRPr="00E322B7" w:rsidRDefault="00B22D83" w:rsidP="00B22D83">
      <w:pPr>
        <w:ind w:firstLine="567"/>
        <w:jc w:val="both"/>
        <w:rPr>
          <w:sz w:val="28"/>
          <w:szCs w:val="28"/>
        </w:rPr>
      </w:pPr>
    </w:p>
    <w:p w14:paraId="55F2A881" w14:textId="03E099E6" w:rsidR="00B22D83" w:rsidRPr="00F50EFA" w:rsidRDefault="00B22D83" w:rsidP="00B22D83">
      <w:pPr>
        <w:ind w:firstLine="567"/>
        <w:jc w:val="both"/>
        <w:rPr>
          <w:b/>
          <w:sz w:val="28"/>
          <w:szCs w:val="28"/>
        </w:rPr>
      </w:pPr>
      <w:r w:rsidRPr="00F50EFA">
        <w:rPr>
          <w:b/>
          <w:sz w:val="28"/>
          <w:szCs w:val="28"/>
        </w:rPr>
        <w:t>Тема 2. Договорные обязательства по передаче имущества в пользование</w:t>
      </w:r>
      <w:r>
        <w:rPr>
          <w:b/>
          <w:sz w:val="28"/>
          <w:szCs w:val="28"/>
        </w:rPr>
        <w:t>.</w:t>
      </w:r>
      <w:r w:rsidRPr="00F50EFA">
        <w:rPr>
          <w:b/>
          <w:sz w:val="28"/>
          <w:szCs w:val="28"/>
        </w:rPr>
        <w:tab/>
      </w:r>
    </w:p>
    <w:p w14:paraId="59373F8B" w14:textId="77777777" w:rsidR="00B22D83" w:rsidRPr="00E322B7" w:rsidRDefault="00B22D83" w:rsidP="00B22D83">
      <w:pPr>
        <w:widowControl w:val="0"/>
        <w:ind w:firstLine="567"/>
        <w:jc w:val="both"/>
        <w:rPr>
          <w:sz w:val="28"/>
          <w:szCs w:val="28"/>
        </w:rPr>
      </w:pPr>
      <w:r w:rsidRPr="00E322B7">
        <w:rPr>
          <w:sz w:val="28"/>
          <w:szCs w:val="28"/>
        </w:rPr>
        <w:t xml:space="preserve">Договор аренды: понятие, форма, существенные условия, виды, содержание договора, ответственность сторон, арендная плата. </w:t>
      </w:r>
    </w:p>
    <w:p w14:paraId="378D99CE" w14:textId="77777777" w:rsidR="00B22D83" w:rsidRPr="00E322B7" w:rsidRDefault="00B22D83" w:rsidP="00B22D83">
      <w:pPr>
        <w:widowControl w:val="0"/>
        <w:ind w:firstLine="567"/>
        <w:jc w:val="both"/>
        <w:rPr>
          <w:color w:val="000000"/>
          <w:sz w:val="28"/>
          <w:szCs w:val="28"/>
        </w:rPr>
      </w:pPr>
      <w:r w:rsidRPr="00E322B7">
        <w:rPr>
          <w:color w:val="000000"/>
          <w:sz w:val="28"/>
          <w:szCs w:val="28"/>
        </w:rPr>
        <w:t xml:space="preserve">Бытовой прокат. Договор аренды транспортных средств с предоставлением услуг по управлению и технической эксплуатации и без их предоставления. Договор аренды зданий и сооружений. Договор аренды предприятия. Договор </w:t>
      </w:r>
      <w:r w:rsidRPr="00E322B7">
        <w:rPr>
          <w:color w:val="000000"/>
          <w:sz w:val="28"/>
          <w:szCs w:val="28"/>
        </w:rPr>
        <w:lastRenderedPageBreak/>
        <w:t xml:space="preserve">финансовой аренды (лизинга). </w:t>
      </w:r>
    </w:p>
    <w:p w14:paraId="4E52334D" w14:textId="77777777" w:rsidR="00B22D83" w:rsidRPr="00E322B7" w:rsidRDefault="00B22D83" w:rsidP="00B22D83">
      <w:pPr>
        <w:widowControl w:val="0"/>
        <w:ind w:firstLine="567"/>
        <w:jc w:val="both"/>
        <w:rPr>
          <w:sz w:val="28"/>
          <w:szCs w:val="28"/>
        </w:rPr>
      </w:pPr>
      <w:r w:rsidRPr="00E322B7">
        <w:rPr>
          <w:color w:val="000000"/>
          <w:sz w:val="28"/>
          <w:szCs w:val="28"/>
        </w:rPr>
        <w:t>Договор безвозмездного пользования имуществом (ссуда): понятие, форма, существенные условия, виды, содержание договора, ответственность сторон, одностороннее прекращение договора ссуды.</w:t>
      </w:r>
    </w:p>
    <w:p w14:paraId="4286E50B" w14:textId="77777777" w:rsidR="00B22D83" w:rsidRPr="00E322B7" w:rsidRDefault="00B22D83" w:rsidP="00B22D83">
      <w:pPr>
        <w:widowControl w:val="0"/>
        <w:ind w:firstLine="567"/>
        <w:jc w:val="both"/>
        <w:rPr>
          <w:sz w:val="28"/>
          <w:szCs w:val="28"/>
        </w:rPr>
      </w:pPr>
      <w:r w:rsidRPr="00E322B7">
        <w:rPr>
          <w:sz w:val="28"/>
          <w:szCs w:val="28"/>
        </w:rPr>
        <w:t xml:space="preserve">Договор найма жилого помещения: понятие, форма, существенные условия, виды, содержание договора, ответственность сторон, Случаи и порядок выселения нанимателя и членов его семьи. Расторжение договора социального найма. </w:t>
      </w:r>
    </w:p>
    <w:p w14:paraId="4C0DA931" w14:textId="77777777" w:rsidR="00B22D83" w:rsidRPr="00E322B7" w:rsidRDefault="00B22D83" w:rsidP="00B22D83">
      <w:pPr>
        <w:widowControl w:val="0"/>
        <w:ind w:firstLine="567"/>
        <w:jc w:val="both"/>
        <w:rPr>
          <w:sz w:val="28"/>
          <w:szCs w:val="28"/>
        </w:rPr>
      </w:pPr>
      <w:r w:rsidRPr="00E322B7">
        <w:rPr>
          <w:sz w:val="28"/>
          <w:szCs w:val="28"/>
        </w:rPr>
        <w:t>Понятие договора найма жилого помещения жилищного фонда социального использования и договора социального найма. Предпосылки заключения договора социального найма жилого помещения.</w:t>
      </w:r>
    </w:p>
    <w:p w14:paraId="4320A09B" w14:textId="77777777" w:rsidR="00B22D83" w:rsidRPr="00E322B7" w:rsidRDefault="00B22D83" w:rsidP="00B22D83">
      <w:pPr>
        <w:ind w:firstLine="567"/>
        <w:jc w:val="both"/>
        <w:rPr>
          <w:sz w:val="28"/>
          <w:szCs w:val="28"/>
        </w:rPr>
      </w:pPr>
    </w:p>
    <w:p w14:paraId="55BE320C" w14:textId="7C841FBC" w:rsidR="00B22D83" w:rsidRPr="00F50EFA" w:rsidRDefault="00B22D83" w:rsidP="00B22D83">
      <w:pPr>
        <w:ind w:firstLine="567"/>
        <w:jc w:val="both"/>
        <w:rPr>
          <w:sz w:val="28"/>
          <w:szCs w:val="28"/>
        </w:rPr>
      </w:pPr>
      <w:r w:rsidRPr="00F50EFA">
        <w:rPr>
          <w:b/>
          <w:sz w:val="28"/>
          <w:szCs w:val="28"/>
        </w:rPr>
        <w:t xml:space="preserve">Тема </w:t>
      </w:r>
      <w:r>
        <w:rPr>
          <w:b/>
          <w:sz w:val="28"/>
          <w:szCs w:val="28"/>
        </w:rPr>
        <w:t>3</w:t>
      </w:r>
      <w:r w:rsidRPr="00F50EFA">
        <w:rPr>
          <w:b/>
          <w:sz w:val="28"/>
          <w:szCs w:val="28"/>
        </w:rPr>
        <w:t>. Договорные обязательства по выполнению работ</w:t>
      </w:r>
      <w:r>
        <w:rPr>
          <w:sz w:val="28"/>
          <w:szCs w:val="28"/>
        </w:rPr>
        <w:t>.</w:t>
      </w:r>
      <w:r w:rsidRPr="00F50EFA">
        <w:rPr>
          <w:sz w:val="28"/>
          <w:szCs w:val="28"/>
        </w:rPr>
        <w:tab/>
      </w:r>
    </w:p>
    <w:p w14:paraId="7C92EB18" w14:textId="77777777" w:rsidR="00B22D83" w:rsidRPr="00E322B7" w:rsidRDefault="00B22D83" w:rsidP="00B22D83">
      <w:pPr>
        <w:widowControl w:val="0"/>
        <w:ind w:firstLine="567"/>
        <w:jc w:val="both"/>
        <w:rPr>
          <w:sz w:val="28"/>
          <w:szCs w:val="28"/>
        </w:rPr>
      </w:pPr>
      <w:r w:rsidRPr="00E322B7">
        <w:rPr>
          <w:sz w:val="28"/>
          <w:szCs w:val="28"/>
        </w:rPr>
        <w:t xml:space="preserve">Договор подряда: понятие, форма, объект, существенные условия, способы согласования цены, виды, содержание договора, структура договорных связей, сдача и приемка результата работ, ответственность сторон, изменение и расторжение договора подряда. Различие подрядного и трудового договоров. </w:t>
      </w:r>
    </w:p>
    <w:p w14:paraId="2B51F7C6" w14:textId="77777777" w:rsidR="00B22D83" w:rsidRPr="00E322B7" w:rsidRDefault="00B22D83" w:rsidP="00B22D83">
      <w:pPr>
        <w:widowControl w:val="0"/>
        <w:ind w:firstLine="567"/>
        <w:jc w:val="both"/>
        <w:rPr>
          <w:sz w:val="28"/>
          <w:szCs w:val="28"/>
        </w:rPr>
      </w:pPr>
      <w:r w:rsidRPr="00E322B7">
        <w:rPr>
          <w:sz w:val="28"/>
          <w:szCs w:val="28"/>
        </w:rPr>
        <w:t xml:space="preserve">Договор бытового подряда, договор строительного подряда, Договор подряда на выполнение проектных и изыскательских работ, договор на производство подрядных работ для </w:t>
      </w:r>
      <w:proofErr w:type="gramStart"/>
      <w:r w:rsidRPr="00E322B7">
        <w:rPr>
          <w:sz w:val="28"/>
          <w:szCs w:val="28"/>
        </w:rPr>
        <w:t>государственных  или</w:t>
      </w:r>
      <w:proofErr w:type="gramEnd"/>
      <w:r w:rsidRPr="00E322B7">
        <w:rPr>
          <w:sz w:val="28"/>
          <w:szCs w:val="28"/>
        </w:rPr>
        <w:t xml:space="preserve"> муниципальных нужд</w:t>
      </w:r>
    </w:p>
    <w:p w14:paraId="029B2ABE" w14:textId="77777777" w:rsidR="00B22D83" w:rsidRPr="00E322B7" w:rsidRDefault="00B22D83" w:rsidP="00B22D83">
      <w:pPr>
        <w:widowControl w:val="0"/>
        <w:ind w:firstLine="567"/>
        <w:jc w:val="both"/>
        <w:rPr>
          <w:sz w:val="28"/>
          <w:szCs w:val="28"/>
        </w:rPr>
      </w:pPr>
      <w:r w:rsidRPr="00E322B7">
        <w:rPr>
          <w:sz w:val="28"/>
          <w:szCs w:val="28"/>
        </w:rPr>
        <w:t>Понятие и особенности договоров на выполнение научно-исследовательских, опытно-конструкторских и технологических работ (НИР и ОКР). Соотношение договоров на выполнение НИР и ОКР, права исполнителя и заказчика на результаты работ, ответственность сторон.</w:t>
      </w:r>
    </w:p>
    <w:p w14:paraId="15C37D43" w14:textId="77777777" w:rsidR="00B22D83" w:rsidRPr="00E322B7" w:rsidRDefault="00B22D83" w:rsidP="00B22D83">
      <w:pPr>
        <w:ind w:firstLine="567"/>
        <w:jc w:val="both"/>
        <w:rPr>
          <w:sz w:val="28"/>
          <w:szCs w:val="28"/>
        </w:rPr>
      </w:pPr>
    </w:p>
    <w:p w14:paraId="07A93CB3" w14:textId="02A17141" w:rsidR="00B22D83" w:rsidRPr="00F50EFA" w:rsidRDefault="00B22D83" w:rsidP="00B22D83">
      <w:pPr>
        <w:ind w:firstLine="567"/>
        <w:jc w:val="both"/>
        <w:rPr>
          <w:b/>
          <w:sz w:val="28"/>
          <w:szCs w:val="28"/>
        </w:rPr>
      </w:pPr>
      <w:r w:rsidRPr="00F50EFA">
        <w:rPr>
          <w:b/>
          <w:sz w:val="28"/>
          <w:szCs w:val="28"/>
        </w:rPr>
        <w:t xml:space="preserve">Тема </w:t>
      </w:r>
      <w:r>
        <w:rPr>
          <w:b/>
          <w:sz w:val="28"/>
          <w:szCs w:val="28"/>
        </w:rPr>
        <w:t>4</w:t>
      </w:r>
      <w:r w:rsidRPr="00F50EFA">
        <w:rPr>
          <w:b/>
          <w:sz w:val="28"/>
          <w:szCs w:val="28"/>
        </w:rPr>
        <w:t>. Договор возмездного оказания услуг и транспортные и экспедиционные обязательства</w:t>
      </w:r>
      <w:r>
        <w:rPr>
          <w:b/>
          <w:sz w:val="28"/>
          <w:szCs w:val="28"/>
        </w:rPr>
        <w:t>.</w:t>
      </w:r>
      <w:r w:rsidRPr="00F50EFA">
        <w:rPr>
          <w:b/>
          <w:sz w:val="28"/>
          <w:szCs w:val="28"/>
        </w:rPr>
        <w:tab/>
      </w:r>
    </w:p>
    <w:p w14:paraId="028A62D7" w14:textId="77777777" w:rsidR="00B22D83" w:rsidRPr="00E322B7" w:rsidRDefault="00B22D83" w:rsidP="00B22D83">
      <w:pPr>
        <w:widowControl w:val="0"/>
        <w:ind w:firstLine="567"/>
        <w:jc w:val="both"/>
        <w:rPr>
          <w:sz w:val="28"/>
          <w:szCs w:val="28"/>
        </w:rPr>
      </w:pPr>
      <w:r w:rsidRPr="00E322B7">
        <w:rPr>
          <w:sz w:val="28"/>
          <w:szCs w:val="28"/>
        </w:rPr>
        <w:t>Понятие договора возмездного оказания услуг, его соотношение с подрядным и трудовым договорами. Предмет и содержание договора, заключение и исполнение договора, виды договора возмездного оказания услуг. Ответственность сторон.</w:t>
      </w:r>
    </w:p>
    <w:p w14:paraId="11FE9458" w14:textId="77777777" w:rsidR="00B22D83" w:rsidRPr="00E322B7" w:rsidRDefault="00B22D83" w:rsidP="00B22D83">
      <w:pPr>
        <w:widowControl w:val="0"/>
        <w:ind w:firstLine="567"/>
        <w:jc w:val="both"/>
        <w:rPr>
          <w:sz w:val="28"/>
          <w:szCs w:val="28"/>
        </w:rPr>
      </w:pPr>
      <w:r w:rsidRPr="00E322B7">
        <w:rPr>
          <w:sz w:val="28"/>
          <w:szCs w:val="28"/>
        </w:rPr>
        <w:t>Транспортные обязательства, их понятие и виды. Система транспортных договоров: договоры об организации перевозок грузов, договор фрахтования.</w:t>
      </w:r>
    </w:p>
    <w:p w14:paraId="6E8DBD53" w14:textId="77777777" w:rsidR="00B22D83" w:rsidRPr="00E322B7" w:rsidRDefault="00B22D83" w:rsidP="00B22D83">
      <w:pPr>
        <w:widowControl w:val="0"/>
        <w:ind w:firstLine="567"/>
        <w:jc w:val="both"/>
        <w:rPr>
          <w:sz w:val="28"/>
          <w:szCs w:val="28"/>
        </w:rPr>
      </w:pPr>
      <w:r w:rsidRPr="00E322B7">
        <w:rPr>
          <w:sz w:val="28"/>
          <w:szCs w:val="28"/>
        </w:rPr>
        <w:t xml:space="preserve">Договор перевозки грузов: понятие, форма, существенные условия, виды, содержание договора, ответственность сторон, особенности договора на отдельных видах транспорта. Договоры перевозки пассажира и багажа. Договор перевозки транспортом общего пользования. Договор перевозки грузов в прямом смешанном сообщении. Ответственность за нарушение транспортных обязательств. Основания и пределы ответственности перевозчика. </w:t>
      </w:r>
    </w:p>
    <w:p w14:paraId="4EA50353" w14:textId="77777777" w:rsidR="00B22D83" w:rsidRPr="00E322B7" w:rsidRDefault="00B22D83" w:rsidP="00B22D83">
      <w:pPr>
        <w:widowControl w:val="0"/>
        <w:ind w:firstLine="567"/>
        <w:jc w:val="both"/>
        <w:rPr>
          <w:sz w:val="28"/>
          <w:szCs w:val="28"/>
        </w:rPr>
      </w:pPr>
      <w:r w:rsidRPr="00E322B7">
        <w:rPr>
          <w:sz w:val="28"/>
          <w:szCs w:val="28"/>
        </w:rPr>
        <w:t>Понятие и виды экспедиционных услуг. Договоры транспортной экспедиции, их отличие от смежных гражданско-правовых договоров, предмет договора, содержание и исполнение, ответственность сторон, ее основания и пределы.</w:t>
      </w:r>
    </w:p>
    <w:p w14:paraId="2B7D6FD4" w14:textId="77777777" w:rsidR="00B22D83" w:rsidRPr="00E322B7" w:rsidRDefault="00B22D83" w:rsidP="00B22D83">
      <w:pPr>
        <w:ind w:firstLine="567"/>
        <w:jc w:val="both"/>
        <w:rPr>
          <w:sz w:val="28"/>
          <w:szCs w:val="28"/>
        </w:rPr>
      </w:pPr>
    </w:p>
    <w:p w14:paraId="0637E858" w14:textId="57B603D2" w:rsidR="00B22D83" w:rsidRPr="00F50EFA" w:rsidRDefault="00B22D83" w:rsidP="00B22D83">
      <w:pPr>
        <w:ind w:firstLine="567"/>
        <w:jc w:val="both"/>
        <w:rPr>
          <w:b/>
          <w:sz w:val="28"/>
          <w:szCs w:val="28"/>
        </w:rPr>
      </w:pPr>
      <w:r w:rsidRPr="00F50EFA">
        <w:rPr>
          <w:b/>
          <w:sz w:val="28"/>
          <w:szCs w:val="28"/>
        </w:rPr>
        <w:t xml:space="preserve">Тема </w:t>
      </w:r>
      <w:r>
        <w:rPr>
          <w:b/>
          <w:sz w:val="28"/>
          <w:szCs w:val="28"/>
        </w:rPr>
        <w:t>5</w:t>
      </w:r>
      <w:r w:rsidRPr="00F50EFA">
        <w:rPr>
          <w:b/>
          <w:sz w:val="28"/>
          <w:szCs w:val="28"/>
        </w:rPr>
        <w:t>. Договорные обязательства по оказанию финансовых услуг и расчетные обязательства</w:t>
      </w:r>
      <w:r>
        <w:rPr>
          <w:b/>
          <w:sz w:val="28"/>
          <w:szCs w:val="28"/>
        </w:rPr>
        <w:t>.</w:t>
      </w:r>
      <w:r w:rsidRPr="00F50EFA">
        <w:rPr>
          <w:b/>
          <w:sz w:val="28"/>
          <w:szCs w:val="28"/>
        </w:rPr>
        <w:tab/>
      </w:r>
    </w:p>
    <w:p w14:paraId="29D920A8" w14:textId="77777777" w:rsidR="00B22D83" w:rsidRPr="00E322B7" w:rsidRDefault="00B22D83" w:rsidP="00B22D83">
      <w:pPr>
        <w:widowControl w:val="0"/>
        <w:ind w:firstLine="567"/>
        <w:jc w:val="both"/>
        <w:rPr>
          <w:sz w:val="28"/>
          <w:szCs w:val="28"/>
        </w:rPr>
      </w:pPr>
      <w:r w:rsidRPr="00E322B7">
        <w:rPr>
          <w:sz w:val="28"/>
          <w:szCs w:val="28"/>
        </w:rPr>
        <w:lastRenderedPageBreak/>
        <w:t xml:space="preserve">Договор займа: понятие, форма, существенные условия, виды, содержание договора, ответственность сторон, проценты по договору займа, новация долга в заемное обязательство </w:t>
      </w:r>
    </w:p>
    <w:p w14:paraId="09C698B6" w14:textId="77777777" w:rsidR="00B22D83" w:rsidRPr="00E322B7" w:rsidRDefault="00B22D83" w:rsidP="00B22D83">
      <w:pPr>
        <w:widowControl w:val="0"/>
        <w:ind w:firstLine="567"/>
        <w:jc w:val="both"/>
        <w:rPr>
          <w:sz w:val="28"/>
          <w:szCs w:val="28"/>
        </w:rPr>
      </w:pPr>
      <w:r w:rsidRPr="00E322B7">
        <w:rPr>
          <w:sz w:val="28"/>
          <w:szCs w:val="28"/>
        </w:rPr>
        <w:t>Кредитный договор: понятие, форма, существенные условия, виды, содержание договора, ответственность сторон.</w:t>
      </w:r>
    </w:p>
    <w:p w14:paraId="22DD4321" w14:textId="77777777" w:rsidR="00B22D83" w:rsidRPr="00E322B7" w:rsidRDefault="00B22D83" w:rsidP="00B22D83">
      <w:pPr>
        <w:widowControl w:val="0"/>
        <w:ind w:firstLine="567"/>
        <w:jc w:val="both"/>
        <w:rPr>
          <w:sz w:val="28"/>
          <w:szCs w:val="28"/>
        </w:rPr>
      </w:pPr>
      <w:r w:rsidRPr="00E322B7">
        <w:rPr>
          <w:sz w:val="28"/>
          <w:szCs w:val="28"/>
        </w:rPr>
        <w:t>Договор финансирования под уступку денежного требования (факторинг): понятие, форма, существенные условия, виды, содержание договора, ответственность сторон, соотношение с цессией.</w:t>
      </w:r>
    </w:p>
    <w:p w14:paraId="1D6507A1" w14:textId="77777777" w:rsidR="00B22D83" w:rsidRPr="00E322B7" w:rsidRDefault="00B22D83" w:rsidP="00B22D83">
      <w:pPr>
        <w:widowControl w:val="0"/>
        <w:ind w:firstLine="567"/>
        <w:jc w:val="both"/>
        <w:rPr>
          <w:sz w:val="28"/>
          <w:szCs w:val="28"/>
        </w:rPr>
      </w:pPr>
      <w:r w:rsidRPr="00E322B7">
        <w:rPr>
          <w:sz w:val="28"/>
          <w:szCs w:val="28"/>
        </w:rPr>
        <w:t xml:space="preserve">Договор банковского счета: понятие, форма, существенные условия, виды, содержание договора, ответственность сторон, виды счетов. Правовой режим отдельных видов договоров банковского счета. </w:t>
      </w:r>
    </w:p>
    <w:p w14:paraId="47E27FA2" w14:textId="77777777" w:rsidR="00B22D83" w:rsidRPr="00E322B7" w:rsidRDefault="00B22D83" w:rsidP="00B22D83">
      <w:pPr>
        <w:widowControl w:val="0"/>
        <w:ind w:firstLine="567"/>
        <w:jc w:val="both"/>
        <w:rPr>
          <w:sz w:val="28"/>
          <w:szCs w:val="28"/>
        </w:rPr>
      </w:pPr>
      <w:r w:rsidRPr="00E322B7">
        <w:rPr>
          <w:sz w:val="28"/>
          <w:szCs w:val="28"/>
        </w:rPr>
        <w:t>Договор банковского вклада: понятие, форма, существенные условия</w:t>
      </w:r>
      <w:proofErr w:type="gramStart"/>
      <w:r w:rsidRPr="00E322B7">
        <w:rPr>
          <w:sz w:val="28"/>
          <w:szCs w:val="28"/>
        </w:rPr>
        <w:t>, ,</w:t>
      </w:r>
      <w:proofErr w:type="gramEnd"/>
      <w:r w:rsidRPr="00E322B7">
        <w:rPr>
          <w:sz w:val="28"/>
          <w:szCs w:val="28"/>
        </w:rPr>
        <w:t xml:space="preserve"> содержание договора, ответственность сторон, в</w:t>
      </w:r>
      <w:r w:rsidRPr="00E322B7">
        <w:rPr>
          <w:color w:val="000000"/>
          <w:sz w:val="28"/>
          <w:szCs w:val="28"/>
        </w:rPr>
        <w:t>иды банковских вкладов и их оформление</w:t>
      </w:r>
      <w:r w:rsidRPr="00E322B7">
        <w:rPr>
          <w:sz w:val="28"/>
          <w:szCs w:val="28"/>
        </w:rPr>
        <w:t>.</w:t>
      </w:r>
      <w:r w:rsidRPr="00E322B7">
        <w:rPr>
          <w:color w:val="000000"/>
          <w:sz w:val="28"/>
          <w:szCs w:val="28"/>
        </w:rPr>
        <w:t xml:space="preserve"> Гражданско-правовая защита прав вкладчиков и других клиентов банка.</w:t>
      </w:r>
    </w:p>
    <w:p w14:paraId="57474304" w14:textId="77777777" w:rsidR="00B22D83" w:rsidRPr="00E322B7" w:rsidRDefault="00B22D83" w:rsidP="00B22D83">
      <w:pPr>
        <w:widowControl w:val="0"/>
        <w:ind w:firstLine="567"/>
        <w:jc w:val="both"/>
        <w:rPr>
          <w:color w:val="000000"/>
          <w:sz w:val="28"/>
          <w:szCs w:val="28"/>
        </w:rPr>
      </w:pPr>
      <w:r w:rsidRPr="00E322B7">
        <w:rPr>
          <w:color w:val="000000"/>
          <w:sz w:val="28"/>
          <w:szCs w:val="28"/>
        </w:rPr>
        <w:t>Понятие и правовое регулирование наличных и безналичных расчетов. Расчеты платежными поручениями. Расчеты по аккредитиву. Расчеты по инкассо. Расчеты чеками. Расчеты с использованием пластиковых карточек и иные формы расчетов. Договор условного депонирования.</w:t>
      </w:r>
    </w:p>
    <w:p w14:paraId="63E2D022" w14:textId="77777777" w:rsidR="00B22D83" w:rsidRPr="00E322B7" w:rsidRDefault="00B22D83" w:rsidP="00B22D83">
      <w:pPr>
        <w:widowControl w:val="0"/>
        <w:ind w:firstLine="567"/>
        <w:jc w:val="both"/>
        <w:rPr>
          <w:sz w:val="28"/>
          <w:szCs w:val="28"/>
        </w:rPr>
      </w:pPr>
      <w:r w:rsidRPr="00E322B7">
        <w:rPr>
          <w:sz w:val="28"/>
          <w:szCs w:val="28"/>
        </w:rPr>
        <w:t xml:space="preserve">Законодательство о страховании. Основные понятия страхового права. Участники (субъекты) обязательства по страхованию. Формы и виды обязательств по страхованию. </w:t>
      </w:r>
    </w:p>
    <w:p w14:paraId="0F57A6D5" w14:textId="77777777" w:rsidR="00B22D83" w:rsidRPr="00E322B7" w:rsidRDefault="00B22D83" w:rsidP="00B22D83">
      <w:pPr>
        <w:widowControl w:val="0"/>
        <w:ind w:firstLine="567"/>
        <w:jc w:val="both"/>
        <w:rPr>
          <w:sz w:val="28"/>
          <w:szCs w:val="28"/>
        </w:rPr>
      </w:pPr>
      <w:r w:rsidRPr="00E322B7">
        <w:rPr>
          <w:sz w:val="28"/>
          <w:szCs w:val="28"/>
        </w:rPr>
        <w:t xml:space="preserve">Договор имущественного страхования: понятие, форма, существенные условия, виды, содержание договора, ответственность сторон, специфические условия. </w:t>
      </w:r>
    </w:p>
    <w:p w14:paraId="30A8043C" w14:textId="77777777" w:rsidR="00B22D83" w:rsidRPr="00E322B7" w:rsidRDefault="00B22D83" w:rsidP="00B22D83">
      <w:pPr>
        <w:widowControl w:val="0"/>
        <w:ind w:firstLine="567"/>
        <w:jc w:val="both"/>
        <w:rPr>
          <w:sz w:val="28"/>
          <w:szCs w:val="28"/>
        </w:rPr>
      </w:pPr>
      <w:r w:rsidRPr="00E322B7">
        <w:rPr>
          <w:sz w:val="28"/>
          <w:szCs w:val="28"/>
        </w:rPr>
        <w:t xml:space="preserve">Договор личного страхования: понятие, форма, существенные условия, виды, содержание договора, ответственность сторон, специфические условия. </w:t>
      </w:r>
    </w:p>
    <w:p w14:paraId="38B736E2" w14:textId="77777777" w:rsidR="00B22D83" w:rsidRPr="00E322B7" w:rsidRDefault="00B22D83" w:rsidP="00B22D83">
      <w:pPr>
        <w:ind w:firstLine="567"/>
        <w:jc w:val="both"/>
        <w:rPr>
          <w:sz w:val="28"/>
          <w:szCs w:val="28"/>
        </w:rPr>
      </w:pPr>
    </w:p>
    <w:p w14:paraId="67C141B5" w14:textId="56C7FD82" w:rsidR="00B22D83" w:rsidRPr="00F50EFA" w:rsidRDefault="00B22D83" w:rsidP="00B22D83">
      <w:pPr>
        <w:ind w:firstLine="567"/>
        <w:jc w:val="both"/>
        <w:rPr>
          <w:b/>
          <w:sz w:val="28"/>
          <w:szCs w:val="28"/>
        </w:rPr>
      </w:pPr>
      <w:r w:rsidRPr="00F50EFA">
        <w:rPr>
          <w:b/>
          <w:sz w:val="28"/>
          <w:szCs w:val="28"/>
        </w:rPr>
        <w:t xml:space="preserve">Тема </w:t>
      </w:r>
      <w:r>
        <w:rPr>
          <w:b/>
          <w:sz w:val="28"/>
          <w:szCs w:val="28"/>
        </w:rPr>
        <w:t>6.</w:t>
      </w:r>
      <w:r w:rsidRPr="00F50EFA">
        <w:rPr>
          <w:b/>
          <w:sz w:val="28"/>
          <w:szCs w:val="28"/>
        </w:rPr>
        <w:t xml:space="preserve"> Договорные обязательства по оказанию фактических и юридических услуг</w:t>
      </w:r>
      <w:r>
        <w:rPr>
          <w:b/>
          <w:sz w:val="28"/>
          <w:szCs w:val="28"/>
        </w:rPr>
        <w:t>.</w:t>
      </w:r>
      <w:r w:rsidRPr="00F50EFA">
        <w:rPr>
          <w:b/>
          <w:sz w:val="28"/>
          <w:szCs w:val="28"/>
        </w:rPr>
        <w:tab/>
      </w:r>
    </w:p>
    <w:p w14:paraId="7C02B323" w14:textId="77777777" w:rsidR="00B22D83" w:rsidRPr="00E322B7" w:rsidRDefault="00B22D83" w:rsidP="00B22D83">
      <w:pPr>
        <w:widowControl w:val="0"/>
        <w:ind w:firstLine="567"/>
        <w:jc w:val="both"/>
        <w:rPr>
          <w:sz w:val="28"/>
          <w:szCs w:val="28"/>
        </w:rPr>
      </w:pPr>
      <w:r w:rsidRPr="00E322B7">
        <w:rPr>
          <w:sz w:val="28"/>
          <w:szCs w:val="28"/>
        </w:rPr>
        <w:t>Договор хранения: понятие, форма, существенные условия, виды, содержание договора, ответственность сторон, обязанность хранения в силу закона, хранение с обезличением вещей, хранение вещей с правом их использования</w:t>
      </w:r>
    </w:p>
    <w:p w14:paraId="0E9F459F" w14:textId="77777777" w:rsidR="00B22D83" w:rsidRPr="00E322B7" w:rsidRDefault="00B22D83" w:rsidP="00B22D83">
      <w:pPr>
        <w:widowControl w:val="0"/>
        <w:ind w:firstLine="567"/>
        <w:jc w:val="both"/>
        <w:rPr>
          <w:sz w:val="28"/>
          <w:szCs w:val="28"/>
        </w:rPr>
      </w:pPr>
      <w:r w:rsidRPr="00E322B7">
        <w:rPr>
          <w:sz w:val="28"/>
          <w:szCs w:val="28"/>
        </w:rPr>
        <w:t xml:space="preserve">Договор хранения на товарном складе. Понятие и особенности договора. Оформление складского хранения. Складские документы и права их держателей. Простое </w:t>
      </w:r>
      <w:proofErr w:type="gramStart"/>
      <w:r w:rsidRPr="00E322B7">
        <w:rPr>
          <w:sz w:val="28"/>
          <w:szCs w:val="28"/>
        </w:rPr>
        <w:t>складское  свидетельство</w:t>
      </w:r>
      <w:proofErr w:type="gramEnd"/>
      <w:r w:rsidRPr="00E322B7">
        <w:rPr>
          <w:sz w:val="28"/>
          <w:szCs w:val="28"/>
        </w:rPr>
        <w:t>. Двойное складское свидетельство.</w:t>
      </w:r>
    </w:p>
    <w:p w14:paraId="0F3E9AA3" w14:textId="77777777" w:rsidR="00B22D83" w:rsidRPr="00E322B7" w:rsidRDefault="00B22D83" w:rsidP="00B22D83">
      <w:pPr>
        <w:widowControl w:val="0"/>
        <w:ind w:firstLine="567"/>
        <w:jc w:val="both"/>
        <w:rPr>
          <w:sz w:val="28"/>
          <w:szCs w:val="28"/>
        </w:rPr>
      </w:pPr>
      <w:r w:rsidRPr="00E322B7">
        <w:rPr>
          <w:sz w:val="28"/>
          <w:szCs w:val="28"/>
        </w:rPr>
        <w:t xml:space="preserve">Специальные виды хранения. Особенности </w:t>
      </w:r>
      <w:proofErr w:type="gramStart"/>
      <w:r w:rsidRPr="00E322B7">
        <w:rPr>
          <w:sz w:val="28"/>
          <w:szCs w:val="28"/>
        </w:rPr>
        <w:t>хранения  в</w:t>
      </w:r>
      <w:proofErr w:type="gramEnd"/>
      <w:r w:rsidRPr="00E322B7">
        <w:rPr>
          <w:sz w:val="28"/>
          <w:szCs w:val="28"/>
        </w:rPr>
        <w:t xml:space="preserve"> ломбардах, в банковских сейфах, в камерах хранения транспортных организаций, в  гардеробах и гостиницах. Хранение в порядке секвестра.</w:t>
      </w:r>
    </w:p>
    <w:p w14:paraId="6FBF29B1" w14:textId="77777777" w:rsidR="00B22D83" w:rsidRPr="00E322B7" w:rsidRDefault="00B22D83" w:rsidP="00B22D83">
      <w:pPr>
        <w:widowControl w:val="0"/>
        <w:ind w:firstLine="567"/>
        <w:jc w:val="both"/>
        <w:rPr>
          <w:sz w:val="28"/>
          <w:szCs w:val="28"/>
        </w:rPr>
      </w:pPr>
      <w:r w:rsidRPr="00E322B7">
        <w:rPr>
          <w:sz w:val="28"/>
          <w:szCs w:val="28"/>
        </w:rPr>
        <w:t>Договор поручения: понятие, содержание и исполнение договора поручения. Фидуциарный характер отношений поручения. Прекращение договора поручения.</w:t>
      </w:r>
    </w:p>
    <w:p w14:paraId="13AF5A46" w14:textId="77777777" w:rsidR="00B22D83" w:rsidRPr="00E322B7" w:rsidRDefault="00B22D83" w:rsidP="00B22D83">
      <w:pPr>
        <w:widowControl w:val="0"/>
        <w:ind w:firstLine="567"/>
        <w:jc w:val="both"/>
        <w:rPr>
          <w:sz w:val="28"/>
          <w:szCs w:val="28"/>
        </w:rPr>
      </w:pPr>
      <w:r w:rsidRPr="00E322B7">
        <w:rPr>
          <w:sz w:val="28"/>
          <w:szCs w:val="28"/>
        </w:rPr>
        <w:t xml:space="preserve">Договор комиссии: понятие и виды договора комиссии, содержание, Исполнение и прекращение, ответственность сторон, Основания изменения и прекращения. Делькредере. </w:t>
      </w:r>
      <w:proofErr w:type="spellStart"/>
      <w:r w:rsidRPr="00E322B7">
        <w:rPr>
          <w:sz w:val="28"/>
          <w:szCs w:val="28"/>
        </w:rPr>
        <w:t>Субкомиссия</w:t>
      </w:r>
      <w:proofErr w:type="spellEnd"/>
      <w:r w:rsidRPr="00E322B7">
        <w:rPr>
          <w:sz w:val="28"/>
          <w:szCs w:val="28"/>
        </w:rPr>
        <w:t>.</w:t>
      </w:r>
    </w:p>
    <w:p w14:paraId="4926E35B" w14:textId="77777777" w:rsidR="00B22D83" w:rsidRPr="00E322B7" w:rsidRDefault="00B22D83" w:rsidP="00B22D83">
      <w:pPr>
        <w:widowControl w:val="0"/>
        <w:ind w:firstLine="567"/>
        <w:jc w:val="both"/>
        <w:rPr>
          <w:sz w:val="28"/>
          <w:szCs w:val="28"/>
        </w:rPr>
      </w:pPr>
      <w:r w:rsidRPr="00E322B7">
        <w:rPr>
          <w:sz w:val="28"/>
          <w:szCs w:val="28"/>
        </w:rPr>
        <w:lastRenderedPageBreak/>
        <w:t>Агентский договор: понятие, отличие от договоров поручения и комиссии, содержание, Исполнение и прекращение агентского договора. Субагентский договор.</w:t>
      </w:r>
    </w:p>
    <w:p w14:paraId="73ECEF2D" w14:textId="77777777" w:rsidR="00B22D83" w:rsidRPr="00E322B7" w:rsidRDefault="00B22D83" w:rsidP="00B22D83">
      <w:pPr>
        <w:widowControl w:val="0"/>
        <w:ind w:firstLine="567"/>
        <w:jc w:val="both"/>
        <w:rPr>
          <w:sz w:val="28"/>
          <w:szCs w:val="28"/>
        </w:rPr>
      </w:pPr>
      <w:r w:rsidRPr="00E322B7">
        <w:rPr>
          <w:sz w:val="28"/>
          <w:szCs w:val="28"/>
        </w:rPr>
        <w:t>Договор доверительного управления имуществом: понятие, форма, существенные условия, виды, содержание договора, ответственность сторон, специфические условия. Особенности доверительного управления имуществом подопечного. Особенности доверительного управления эмиссионными ценными бумагами. Доверительное управление имуществом в силу закона.</w:t>
      </w:r>
    </w:p>
    <w:p w14:paraId="1E36CB6D" w14:textId="77777777" w:rsidR="00B22D83" w:rsidRPr="00E322B7" w:rsidRDefault="00B22D83" w:rsidP="00B22D83">
      <w:pPr>
        <w:ind w:firstLine="567"/>
        <w:jc w:val="both"/>
        <w:rPr>
          <w:sz w:val="28"/>
          <w:szCs w:val="28"/>
        </w:rPr>
      </w:pPr>
    </w:p>
    <w:p w14:paraId="3726D231" w14:textId="4DF30715" w:rsidR="00B22D83" w:rsidRPr="00F50EFA" w:rsidRDefault="00B22D83" w:rsidP="00B22D83">
      <w:pPr>
        <w:ind w:firstLine="567"/>
        <w:jc w:val="both"/>
        <w:rPr>
          <w:b/>
          <w:sz w:val="28"/>
          <w:szCs w:val="28"/>
        </w:rPr>
      </w:pPr>
      <w:r w:rsidRPr="00F50EFA">
        <w:rPr>
          <w:b/>
          <w:sz w:val="28"/>
          <w:szCs w:val="28"/>
        </w:rPr>
        <w:t xml:space="preserve">Тема </w:t>
      </w:r>
      <w:r>
        <w:rPr>
          <w:b/>
          <w:sz w:val="28"/>
          <w:szCs w:val="28"/>
        </w:rPr>
        <w:t>7</w:t>
      </w:r>
      <w:r w:rsidRPr="00F50EFA">
        <w:rPr>
          <w:b/>
          <w:sz w:val="28"/>
          <w:szCs w:val="28"/>
        </w:rPr>
        <w:t>. Обязательства из односторонних и многосторонних действий</w:t>
      </w:r>
      <w:r>
        <w:rPr>
          <w:b/>
          <w:sz w:val="28"/>
          <w:szCs w:val="28"/>
        </w:rPr>
        <w:t>.</w:t>
      </w:r>
    </w:p>
    <w:p w14:paraId="675A611D" w14:textId="77777777" w:rsidR="00B22D83" w:rsidRPr="00E322B7" w:rsidRDefault="00B22D83" w:rsidP="00B22D83">
      <w:pPr>
        <w:widowControl w:val="0"/>
        <w:ind w:firstLine="567"/>
        <w:jc w:val="both"/>
        <w:rPr>
          <w:color w:val="000000"/>
          <w:sz w:val="28"/>
          <w:szCs w:val="28"/>
        </w:rPr>
      </w:pPr>
      <w:r w:rsidRPr="00E322B7">
        <w:rPr>
          <w:color w:val="000000"/>
          <w:sz w:val="28"/>
          <w:szCs w:val="28"/>
        </w:rPr>
        <w:t>Договор простого товарищества: понятие, форма, существенные условия, виды, содержание договора, ответственность сторон, особенности прекращения, отличия от смежных обязательств.</w:t>
      </w:r>
    </w:p>
    <w:p w14:paraId="114C8209" w14:textId="77777777" w:rsidR="00B22D83" w:rsidRPr="00E322B7" w:rsidRDefault="00B22D83" w:rsidP="00B22D83">
      <w:pPr>
        <w:widowControl w:val="0"/>
        <w:ind w:firstLine="567"/>
        <w:jc w:val="both"/>
        <w:rPr>
          <w:sz w:val="28"/>
          <w:szCs w:val="28"/>
        </w:rPr>
      </w:pPr>
      <w:r w:rsidRPr="00E322B7">
        <w:rPr>
          <w:sz w:val="28"/>
          <w:szCs w:val="28"/>
        </w:rPr>
        <w:t>Обязательства из публичного обещания награды: понятие и признаки, условия возникновения, содержание обязательства. Обязательства из публичного конкурса. Понятие и признаки обязательства. Форма и условия конкурсного объявления. Изменение условий и отмена публичного конкурса. Решение о выплате награды.</w:t>
      </w:r>
    </w:p>
    <w:p w14:paraId="3F254758" w14:textId="77777777" w:rsidR="00B22D83" w:rsidRPr="00E322B7" w:rsidRDefault="00B22D83" w:rsidP="00B22D83">
      <w:pPr>
        <w:widowControl w:val="0"/>
        <w:ind w:firstLine="567"/>
        <w:jc w:val="both"/>
        <w:rPr>
          <w:sz w:val="28"/>
          <w:szCs w:val="28"/>
        </w:rPr>
      </w:pPr>
      <w:r w:rsidRPr="00E322B7">
        <w:rPr>
          <w:sz w:val="28"/>
          <w:szCs w:val="28"/>
        </w:rPr>
        <w:t>Обя</w:t>
      </w:r>
      <w:r w:rsidRPr="00E322B7">
        <w:rPr>
          <w:sz w:val="28"/>
          <w:szCs w:val="28"/>
        </w:rPr>
        <w:softHyphen/>
        <w:t xml:space="preserve">зательства из проведения игр и пари, лотерей. Условия возникновения обязательств из действий в чужом интересе и их правовые последствия. Права и обязанности </w:t>
      </w:r>
      <w:proofErr w:type="spellStart"/>
      <w:r w:rsidRPr="00E322B7">
        <w:rPr>
          <w:sz w:val="28"/>
          <w:szCs w:val="28"/>
        </w:rPr>
        <w:t>гестора</w:t>
      </w:r>
      <w:proofErr w:type="spellEnd"/>
      <w:r w:rsidRPr="00E322B7">
        <w:rPr>
          <w:sz w:val="28"/>
          <w:szCs w:val="28"/>
        </w:rPr>
        <w:t xml:space="preserve"> и </w:t>
      </w:r>
      <w:proofErr w:type="spellStart"/>
      <w:r w:rsidRPr="00E322B7">
        <w:rPr>
          <w:sz w:val="28"/>
          <w:szCs w:val="28"/>
        </w:rPr>
        <w:t>доминуса</w:t>
      </w:r>
      <w:proofErr w:type="spellEnd"/>
      <w:r w:rsidRPr="00E322B7">
        <w:rPr>
          <w:sz w:val="28"/>
          <w:szCs w:val="28"/>
        </w:rPr>
        <w:t xml:space="preserve">. </w:t>
      </w:r>
    </w:p>
    <w:p w14:paraId="142EDE07" w14:textId="77777777" w:rsidR="00B22D83" w:rsidRPr="00E322B7" w:rsidRDefault="00B22D83" w:rsidP="00B22D83">
      <w:pPr>
        <w:ind w:firstLine="567"/>
        <w:jc w:val="both"/>
        <w:rPr>
          <w:sz w:val="28"/>
          <w:szCs w:val="28"/>
        </w:rPr>
      </w:pPr>
    </w:p>
    <w:p w14:paraId="65086AF6" w14:textId="26E3E4DD" w:rsidR="00B22D83" w:rsidRPr="00E322B7" w:rsidRDefault="00B22D83" w:rsidP="00B22D83">
      <w:pPr>
        <w:ind w:firstLine="567"/>
        <w:jc w:val="both"/>
        <w:rPr>
          <w:sz w:val="28"/>
          <w:szCs w:val="28"/>
        </w:rPr>
      </w:pPr>
      <w:r w:rsidRPr="00F50EFA">
        <w:rPr>
          <w:b/>
          <w:sz w:val="28"/>
          <w:szCs w:val="28"/>
        </w:rPr>
        <w:t xml:space="preserve">Тема </w:t>
      </w:r>
      <w:r>
        <w:rPr>
          <w:b/>
          <w:sz w:val="28"/>
          <w:szCs w:val="28"/>
        </w:rPr>
        <w:t>8</w:t>
      </w:r>
      <w:r w:rsidRPr="00F50EFA">
        <w:rPr>
          <w:b/>
          <w:sz w:val="28"/>
          <w:szCs w:val="28"/>
        </w:rPr>
        <w:t>. Договор коммерческой концессии</w:t>
      </w:r>
      <w:r w:rsidRPr="00E322B7">
        <w:rPr>
          <w:sz w:val="28"/>
          <w:szCs w:val="28"/>
        </w:rPr>
        <w:t>.</w:t>
      </w:r>
      <w:r w:rsidRPr="00E322B7">
        <w:rPr>
          <w:sz w:val="28"/>
          <w:szCs w:val="28"/>
        </w:rPr>
        <w:tab/>
      </w:r>
    </w:p>
    <w:p w14:paraId="0EFC56F5" w14:textId="77777777" w:rsidR="00B22D83" w:rsidRPr="00E322B7" w:rsidRDefault="00B22D83" w:rsidP="00B22D83">
      <w:pPr>
        <w:widowControl w:val="0"/>
        <w:ind w:firstLine="567"/>
        <w:jc w:val="both"/>
        <w:rPr>
          <w:sz w:val="28"/>
          <w:szCs w:val="28"/>
        </w:rPr>
      </w:pPr>
      <w:r w:rsidRPr="00E322B7">
        <w:rPr>
          <w:sz w:val="28"/>
          <w:szCs w:val="28"/>
        </w:rPr>
        <w:t xml:space="preserve">Договор коммерческой концессии (франчайзинга): понятие, форма, существенные условия, виды, содержание договора, ответственность сторон, специфические условия. </w:t>
      </w:r>
    </w:p>
    <w:p w14:paraId="01A0A496" w14:textId="77777777" w:rsidR="00B22D83" w:rsidRPr="00F50EFA" w:rsidRDefault="00B22D83" w:rsidP="00B22D83">
      <w:pPr>
        <w:ind w:firstLine="567"/>
        <w:jc w:val="both"/>
        <w:rPr>
          <w:b/>
          <w:sz w:val="28"/>
          <w:szCs w:val="28"/>
        </w:rPr>
      </w:pPr>
    </w:p>
    <w:p w14:paraId="0AD6CF15" w14:textId="316F3DF4" w:rsidR="00B22D83" w:rsidRPr="00E322B7" w:rsidRDefault="00B22D83" w:rsidP="00B22D83">
      <w:pPr>
        <w:ind w:firstLine="567"/>
        <w:jc w:val="both"/>
        <w:rPr>
          <w:sz w:val="28"/>
          <w:szCs w:val="28"/>
        </w:rPr>
      </w:pPr>
      <w:r w:rsidRPr="00F50EFA">
        <w:rPr>
          <w:b/>
          <w:sz w:val="28"/>
          <w:szCs w:val="28"/>
        </w:rPr>
        <w:t xml:space="preserve">Тема </w:t>
      </w:r>
      <w:r>
        <w:rPr>
          <w:b/>
          <w:sz w:val="28"/>
          <w:szCs w:val="28"/>
        </w:rPr>
        <w:t>9</w:t>
      </w:r>
      <w:r w:rsidRPr="00F50EFA">
        <w:rPr>
          <w:b/>
          <w:sz w:val="28"/>
          <w:szCs w:val="28"/>
        </w:rPr>
        <w:t xml:space="preserve">. </w:t>
      </w:r>
      <w:proofErr w:type="spellStart"/>
      <w:r w:rsidRPr="00F50EFA">
        <w:rPr>
          <w:b/>
          <w:sz w:val="28"/>
          <w:szCs w:val="28"/>
        </w:rPr>
        <w:t>Деликтные</w:t>
      </w:r>
      <w:proofErr w:type="spellEnd"/>
      <w:r w:rsidRPr="00F50EFA">
        <w:rPr>
          <w:b/>
          <w:sz w:val="28"/>
          <w:szCs w:val="28"/>
        </w:rPr>
        <w:t xml:space="preserve"> и </w:t>
      </w:r>
      <w:proofErr w:type="spellStart"/>
      <w:r w:rsidRPr="00F50EFA">
        <w:rPr>
          <w:b/>
          <w:sz w:val="28"/>
          <w:szCs w:val="28"/>
        </w:rPr>
        <w:t>кондикционные</w:t>
      </w:r>
      <w:proofErr w:type="spellEnd"/>
      <w:r w:rsidRPr="00F50EFA">
        <w:rPr>
          <w:b/>
          <w:sz w:val="28"/>
          <w:szCs w:val="28"/>
        </w:rPr>
        <w:t xml:space="preserve"> обязательства</w:t>
      </w:r>
      <w:r>
        <w:rPr>
          <w:b/>
          <w:sz w:val="28"/>
          <w:szCs w:val="28"/>
        </w:rPr>
        <w:t>.</w:t>
      </w:r>
      <w:r w:rsidRPr="00E322B7">
        <w:rPr>
          <w:sz w:val="28"/>
          <w:szCs w:val="28"/>
        </w:rPr>
        <w:tab/>
      </w:r>
    </w:p>
    <w:p w14:paraId="6DD32222" w14:textId="77777777" w:rsidR="00B22D83" w:rsidRPr="00E322B7" w:rsidRDefault="00B22D83" w:rsidP="00B22D83">
      <w:pPr>
        <w:widowControl w:val="0"/>
        <w:ind w:firstLine="567"/>
        <w:jc w:val="both"/>
        <w:rPr>
          <w:sz w:val="28"/>
          <w:szCs w:val="28"/>
        </w:rPr>
      </w:pPr>
      <w:r w:rsidRPr="00E322B7">
        <w:rPr>
          <w:sz w:val="28"/>
          <w:szCs w:val="28"/>
        </w:rPr>
        <w:t>Понятие и юридическая природа обязательств, возникающих вследствие причинения вреда (</w:t>
      </w:r>
      <w:proofErr w:type="spellStart"/>
      <w:r w:rsidRPr="00E322B7">
        <w:rPr>
          <w:sz w:val="28"/>
          <w:szCs w:val="28"/>
        </w:rPr>
        <w:t>деликтных</w:t>
      </w:r>
      <w:proofErr w:type="spellEnd"/>
      <w:r w:rsidRPr="00E322B7">
        <w:rPr>
          <w:sz w:val="28"/>
          <w:szCs w:val="28"/>
        </w:rPr>
        <w:t xml:space="preserve"> обязательств). Соотношение понятий "</w:t>
      </w:r>
      <w:proofErr w:type="spellStart"/>
      <w:r w:rsidRPr="00E322B7">
        <w:rPr>
          <w:sz w:val="28"/>
          <w:szCs w:val="28"/>
        </w:rPr>
        <w:t>деликтное</w:t>
      </w:r>
      <w:proofErr w:type="spellEnd"/>
      <w:r w:rsidRPr="00E322B7">
        <w:rPr>
          <w:sz w:val="28"/>
          <w:szCs w:val="28"/>
        </w:rPr>
        <w:t xml:space="preserve"> обязательство" и "</w:t>
      </w:r>
      <w:proofErr w:type="spellStart"/>
      <w:r w:rsidRPr="00E322B7">
        <w:rPr>
          <w:sz w:val="28"/>
          <w:szCs w:val="28"/>
        </w:rPr>
        <w:t>деликтная</w:t>
      </w:r>
      <w:proofErr w:type="spellEnd"/>
      <w:r w:rsidRPr="00E322B7">
        <w:rPr>
          <w:sz w:val="28"/>
          <w:szCs w:val="28"/>
        </w:rPr>
        <w:t xml:space="preserve"> ответственность". Основание и условия возникновения </w:t>
      </w:r>
      <w:proofErr w:type="spellStart"/>
      <w:r w:rsidRPr="00E322B7">
        <w:rPr>
          <w:sz w:val="28"/>
          <w:szCs w:val="28"/>
        </w:rPr>
        <w:t>деликтных</w:t>
      </w:r>
      <w:proofErr w:type="spellEnd"/>
      <w:r w:rsidRPr="00E322B7">
        <w:rPr>
          <w:sz w:val="28"/>
          <w:szCs w:val="28"/>
        </w:rPr>
        <w:t xml:space="preserve"> обязательств, субъекты и объект обязательства, содержание обязательства, совместное причинение вреда несколькими лицами и их ответственность. Принцип полного возмещения. Учет вины потерпевшего и имущественного положения лица, причинившего вред. Отдельные виды обязательств, возникающих из причинения вреда. </w:t>
      </w:r>
    </w:p>
    <w:p w14:paraId="57D15EF6" w14:textId="77777777" w:rsidR="00B22D83" w:rsidRPr="00E322B7" w:rsidRDefault="00B22D83" w:rsidP="00B22D83">
      <w:pPr>
        <w:widowControl w:val="0"/>
        <w:ind w:firstLine="567"/>
        <w:jc w:val="both"/>
        <w:rPr>
          <w:sz w:val="28"/>
          <w:szCs w:val="28"/>
        </w:rPr>
      </w:pPr>
      <w:r w:rsidRPr="00E322B7">
        <w:rPr>
          <w:sz w:val="28"/>
          <w:szCs w:val="28"/>
        </w:rPr>
        <w:t>Понятие обязательства, возникающего вследствие неосновательного обогащения (</w:t>
      </w:r>
      <w:proofErr w:type="spellStart"/>
      <w:r w:rsidRPr="00E322B7">
        <w:rPr>
          <w:sz w:val="28"/>
          <w:szCs w:val="28"/>
        </w:rPr>
        <w:t>кондикционного</w:t>
      </w:r>
      <w:proofErr w:type="spellEnd"/>
      <w:r w:rsidRPr="00E322B7">
        <w:rPr>
          <w:sz w:val="28"/>
          <w:szCs w:val="28"/>
        </w:rPr>
        <w:t xml:space="preserve"> обязательства), основания его </w:t>
      </w:r>
      <w:proofErr w:type="gramStart"/>
      <w:r w:rsidRPr="00E322B7">
        <w:rPr>
          <w:sz w:val="28"/>
          <w:szCs w:val="28"/>
        </w:rPr>
        <w:t>возникновения,  содержание</w:t>
      </w:r>
      <w:proofErr w:type="gramEnd"/>
      <w:r w:rsidRPr="00E322B7">
        <w:rPr>
          <w:sz w:val="28"/>
          <w:szCs w:val="28"/>
        </w:rPr>
        <w:t xml:space="preserve"> обязательства, объем возмещения, неосновательное обогащение, не подлежащее возврату Соотношение требований о возврате неосновательного обогащения с другими требованиями о защите гражданских прав. Соотношение </w:t>
      </w:r>
      <w:proofErr w:type="spellStart"/>
      <w:r w:rsidRPr="00E322B7">
        <w:rPr>
          <w:sz w:val="28"/>
          <w:szCs w:val="28"/>
        </w:rPr>
        <w:t>кондикционного</w:t>
      </w:r>
      <w:proofErr w:type="spellEnd"/>
      <w:r w:rsidRPr="00E322B7">
        <w:rPr>
          <w:sz w:val="28"/>
          <w:szCs w:val="28"/>
        </w:rPr>
        <w:t xml:space="preserve"> иска с договорным, </w:t>
      </w:r>
      <w:proofErr w:type="spellStart"/>
      <w:r w:rsidRPr="00E322B7">
        <w:rPr>
          <w:sz w:val="28"/>
          <w:szCs w:val="28"/>
        </w:rPr>
        <w:t>виндикационным</w:t>
      </w:r>
      <w:proofErr w:type="spellEnd"/>
      <w:r w:rsidRPr="00E322B7">
        <w:rPr>
          <w:sz w:val="28"/>
          <w:szCs w:val="28"/>
        </w:rPr>
        <w:t xml:space="preserve"> и </w:t>
      </w:r>
      <w:proofErr w:type="spellStart"/>
      <w:r w:rsidRPr="00E322B7">
        <w:rPr>
          <w:sz w:val="28"/>
          <w:szCs w:val="28"/>
        </w:rPr>
        <w:t>деликтным</w:t>
      </w:r>
      <w:proofErr w:type="spellEnd"/>
      <w:r w:rsidRPr="00E322B7">
        <w:rPr>
          <w:sz w:val="28"/>
          <w:szCs w:val="28"/>
        </w:rPr>
        <w:t xml:space="preserve"> исками.</w:t>
      </w:r>
    </w:p>
    <w:p w14:paraId="7B9092F3" w14:textId="12186C20" w:rsidR="002E00A8" w:rsidRDefault="002E00A8" w:rsidP="002E00A8">
      <w:pPr>
        <w:tabs>
          <w:tab w:val="left" w:pos="709"/>
          <w:tab w:val="left" w:pos="993"/>
        </w:tabs>
        <w:spacing w:line="360" w:lineRule="auto"/>
        <w:ind w:firstLine="567"/>
        <w:jc w:val="center"/>
        <w:rPr>
          <w:rFonts w:eastAsiaTheme="minorHAnsi" w:cstheme="minorBidi"/>
          <w:sz w:val="28"/>
        </w:rPr>
      </w:pPr>
    </w:p>
    <w:p w14:paraId="4DF8C6B7" w14:textId="77777777" w:rsidR="00DE6EF7" w:rsidRPr="001A222B" w:rsidRDefault="00DE6EF7" w:rsidP="002E00A8">
      <w:pPr>
        <w:tabs>
          <w:tab w:val="left" w:pos="709"/>
          <w:tab w:val="left" w:pos="993"/>
        </w:tabs>
        <w:spacing w:line="360" w:lineRule="auto"/>
        <w:ind w:firstLine="567"/>
        <w:jc w:val="center"/>
        <w:rPr>
          <w:rFonts w:eastAsiaTheme="minorHAnsi" w:cstheme="minorBidi"/>
          <w:sz w:val="28"/>
        </w:rPr>
      </w:pPr>
    </w:p>
    <w:p w14:paraId="74627D9E" w14:textId="77777777" w:rsidR="00FC236B" w:rsidRPr="001A222B" w:rsidRDefault="00FC236B" w:rsidP="00FC236B">
      <w:pPr>
        <w:ind w:firstLine="709"/>
        <w:jc w:val="both"/>
        <w:rPr>
          <w:b/>
          <w:sz w:val="28"/>
          <w:szCs w:val="28"/>
        </w:rPr>
      </w:pPr>
      <w:r w:rsidRPr="001A222B">
        <w:rPr>
          <w:b/>
          <w:sz w:val="28"/>
          <w:szCs w:val="28"/>
        </w:rPr>
        <w:lastRenderedPageBreak/>
        <w:t>5.2. Учебно-тематический план</w:t>
      </w:r>
    </w:p>
    <w:p w14:paraId="017A14A8" w14:textId="77777777" w:rsidR="00350E3C" w:rsidRPr="001A222B" w:rsidRDefault="00350E3C" w:rsidP="00FC236B">
      <w:pPr>
        <w:ind w:firstLine="709"/>
        <w:jc w:val="both"/>
        <w:rPr>
          <w:b/>
          <w:sz w:val="28"/>
          <w:szCs w:val="28"/>
        </w:rPr>
      </w:pPr>
    </w:p>
    <w:tbl>
      <w:tblPr>
        <w:tblW w:w="108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977"/>
        <w:gridCol w:w="846"/>
        <w:gridCol w:w="988"/>
        <w:gridCol w:w="987"/>
        <w:gridCol w:w="1443"/>
        <w:gridCol w:w="959"/>
        <w:gridCol w:w="3105"/>
      </w:tblGrid>
      <w:tr w:rsidR="007916E6" w:rsidRPr="001A222B" w14:paraId="77301E02" w14:textId="77777777" w:rsidTr="00B22D83">
        <w:trPr>
          <w:trHeight w:val="353"/>
        </w:trPr>
        <w:tc>
          <w:tcPr>
            <w:tcW w:w="563" w:type="dxa"/>
            <w:vMerge w:val="restart"/>
            <w:shd w:val="clear" w:color="auto" w:fill="auto"/>
            <w:vAlign w:val="center"/>
          </w:tcPr>
          <w:p w14:paraId="5D06F53F"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 п/п</w:t>
            </w:r>
          </w:p>
        </w:tc>
        <w:tc>
          <w:tcPr>
            <w:tcW w:w="1977" w:type="dxa"/>
            <w:vMerge w:val="restart"/>
            <w:shd w:val="clear" w:color="auto" w:fill="auto"/>
            <w:vAlign w:val="center"/>
          </w:tcPr>
          <w:p w14:paraId="6EFB4EA5" w14:textId="77777777" w:rsidR="007916E6" w:rsidRPr="001A222B" w:rsidRDefault="007916E6" w:rsidP="00EE6621">
            <w:pPr>
              <w:suppressAutoHyphens/>
              <w:spacing w:line="260" w:lineRule="exact"/>
              <w:jc w:val="center"/>
              <w:rPr>
                <w:rFonts w:eastAsiaTheme="minorHAnsi" w:cstheme="minorBidi"/>
                <w:b/>
              </w:rPr>
            </w:pPr>
            <w:r w:rsidRPr="001A222B">
              <w:rPr>
                <w:rFonts w:eastAsiaTheme="minorHAnsi" w:cstheme="minorBidi"/>
                <w:b/>
                <w:sz w:val="22"/>
                <w:szCs w:val="22"/>
              </w:rPr>
              <w:t>Наименование темы (раздела) дисциплины</w:t>
            </w:r>
          </w:p>
        </w:tc>
        <w:tc>
          <w:tcPr>
            <w:tcW w:w="5223" w:type="dxa"/>
            <w:gridSpan w:val="5"/>
            <w:shd w:val="clear" w:color="auto" w:fill="auto"/>
            <w:vAlign w:val="center"/>
          </w:tcPr>
          <w:p w14:paraId="3A050B33" w14:textId="77777777" w:rsidR="007916E6" w:rsidRPr="001A222B" w:rsidRDefault="007916E6" w:rsidP="00EE6621">
            <w:pPr>
              <w:suppressAutoHyphens/>
              <w:autoSpaceDE w:val="0"/>
              <w:autoSpaceDN w:val="0"/>
              <w:adjustRightInd w:val="0"/>
              <w:spacing w:line="276" w:lineRule="auto"/>
              <w:jc w:val="center"/>
              <w:rPr>
                <w:rFonts w:eastAsiaTheme="minorHAnsi" w:cstheme="minorBidi"/>
              </w:rPr>
            </w:pPr>
            <w:r w:rsidRPr="001A222B">
              <w:rPr>
                <w:rFonts w:eastAsiaTheme="minorHAnsi" w:cstheme="minorBidi"/>
                <w:b/>
                <w:sz w:val="22"/>
                <w:szCs w:val="22"/>
              </w:rPr>
              <w:t>Трудоёмкость в часах</w:t>
            </w:r>
          </w:p>
        </w:tc>
        <w:tc>
          <w:tcPr>
            <w:tcW w:w="3105" w:type="dxa"/>
            <w:vMerge w:val="restart"/>
            <w:vAlign w:val="center"/>
          </w:tcPr>
          <w:p w14:paraId="6E8B75B9"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Формы текущего контроля успеваемости</w:t>
            </w:r>
          </w:p>
        </w:tc>
      </w:tr>
      <w:tr w:rsidR="007916E6" w:rsidRPr="001A222B" w14:paraId="309CA012" w14:textId="77777777" w:rsidTr="00F25DD2">
        <w:trPr>
          <w:trHeight w:val="464"/>
        </w:trPr>
        <w:tc>
          <w:tcPr>
            <w:tcW w:w="563" w:type="dxa"/>
            <w:vMerge/>
            <w:shd w:val="clear" w:color="auto" w:fill="auto"/>
            <w:vAlign w:val="center"/>
          </w:tcPr>
          <w:p w14:paraId="0BFC30D6" w14:textId="77777777" w:rsidR="007916E6" w:rsidRPr="001A222B" w:rsidRDefault="007916E6" w:rsidP="00EE6621">
            <w:pPr>
              <w:suppressAutoHyphens/>
              <w:spacing w:line="260" w:lineRule="exact"/>
              <w:jc w:val="center"/>
              <w:rPr>
                <w:rFonts w:eastAsiaTheme="minorHAnsi" w:cstheme="minorBidi"/>
                <w:b/>
              </w:rPr>
            </w:pPr>
          </w:p>
        </w:tc>
        <w:tc>
          <w:tcPr>
            <w:tcW w:w="1977" w:type="dxa"/>
            <w:vMerge/>
            <w:shd w:val="clear" w:color="auto" w:fill="auto"/>
            <w:vAlign w:val="center"/>
          </w:tcPr>
          <w:p w14:paraId="64EA29D4" w14:textId="77777777" w:rsidR="007916E6" w:rsidRPr="001A222B" w:rsidRDefault="007916E6" w:rsidP="00EE6621">
            <w:pPr>
              <w:suppressAutoHyphens/>
              <w:spacing w:line="260" w:lineRule="exact"/>
              <w:jc w:val="center"/>
              <w:rPr>
                <w:rFonts w:eastAsiaTheme="minorHAnsi" w:cstheme="minorBidi"/>
                <w:b/>
              </w:rPr>
            </w:pPr>
          </w:p>
        </w:tc>
        <w:tc>
          <w:tcPr>
            <w:tcW w:w="846" w:type="dxa"/>
            <w:vMerge w:val="restart"/>
            <w:shd w:val="clear" w:color="auto" w:fill="auto"/>
            <w:vAlign w:val="center"/>
          </w:tcPr>
          <w:p w14:paraId="06538AAD"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Всего</w:t>
            </w:r>
          </w:p>
        </w:tc>
        <w:tc>
          <w:tcPr>
            <w:tcW w:w="3418" w:type="dxa"/>
            <w:gridSpan w:val="3"/>
            <w:shd w:val="clear" w:color="auto" w:fill="auto"/>
            <w:vAlign w:val="center"/>
          </w:tcPr>
          <w:p w14:paraId="4DFBCE76" w14:textId="39903E70"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Аудиторная работа</w:t>
            </w:r>
            <w:r w:rsidR="00465619">
              <w:rPr>
                <w:rFonts w:eastAsiaTheme="minorHAnsi" w:cstheme="minorBidi"/>
                <w:b/>
                <w:sz w:val="22"/>
                <w:szCs w:val="22"/>
              </w:rPr>
              <w:t xml:space="preserve"> – Контактная работа</w:t>
            </w:r>
          </w:p>
        </w:tc>
        <w:tc>
          <w:tcPr>
            <w:tcW w:w="959" w:type="dxa"/>
            <w:vMerge w:val="restart"/>
            <w:vAlign w:val="center"/>
          </w:tcPr>
          <w:p w14:paraId="502C66DF"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r w:rsidRPr="001A222B">
              <w:rPr>
                <w:rFonts w:eastAsiaTheme="minorHAnsi" w:cstheme="minorBidi"/>
                <w:b/>
                <w:sz w:val="22"/>
                <w:szCs w:val="22"/>
              </w:rPr>
              <w:t>Самостоятельная работа</w:t>
            </w:r>
          </w:p>
        </w:tc>
        <w:tc>
          <w:tcPr>
            <w:tcW w:w="3105" w:type="dxa"/>
            <w:vMerge/>
          </w:tcPr>
          <w:p w14:paraId="52736954" w14:textId="77777777" w:rsidR="007916E6" w:rsidRPr="001A222B" w:rsidRDefault="007916E6" w:rsidP="00EE6621">
            <w:pPr>
              <w:suppressAutoHyphens/>
              <w:autoSpaceDE w:val="0"/>
              <w:autoSpaceDN w:val="0"/>
              <w:adjustRightInd w:val="0"/>
              <w:spacing w:line="276" w:lineRule="auto"/>
              <w:jc w:val="center"/>
              <w:rPr>
                <w:rFonts w:eastAsiaTheme="minorHAnsi" w:cstheme="minorBidi"/>
                <w:b/>
              </w:rPr>
            </w:pPr>
          </w:p>
        </w:tc>
      </w:tr>
      <w:tr w:rsidR="00FC6851" w:rsidRPr="001A222B" w14:paraId="1D318D8F" w14:textId="77777777" w:rsidTr="00F25DD2">
        <w:trPr>
          <w:trHeight w:val="968"/>
        </w:trPr>
        <w:tc>
          <w:tcPr>
            <w:tcW w:w="563" w:type="dxa"/>
            <w:vMerge/>
            <w:shd w:val="clear" w:color="auto" w:fill="auto"/>
            <w:vAlign w:val="center"/>
          </w:tcPr>
          <w:p w14:paraId="03B5A33E" w14:textId="77777777" w:rsidR="00FC6851" w:rsidRPr="001A222B" w:rsidRDefault="00FC6851" w:rsidP="00EE6621">
            <w:pPr>
              <w:suppressAutoHyphens/>
              <w:spacing w:line="260" w:lineRule="exact"/>
              <w:jc w:val="center"/>
              <w:rPr>
                <w:rFonts w:eastAsiaTheme="minorHAnsi" w:cstheme="minorBidi"/>
                <w:b/>
              </w:rPr>
            </w:pPr>
          </w:p>
        </w:tc>
        <w:tc>
          <w:tcPr>
            <w:tcW w:w="1977" w:type="dxa"/>
            <w:vMerge/>
            <w:shd w:val="clear" w:color="auto" w:fill="auto"/>
            <w:vAlign w:val="center"/>
          </w:tcPr>
          <w:p w14:paraId="6A4426B0" w14:textId="77777777" w:rsidR="00FC6851" w:rsidRPr="001A222B" w:rsidRDefault="00FC6851" w:rsidP="00EE6621">
            <w:pPr>
              <w:suppressAutoHyphens/>
              <w:spacing w:line="260" w:lineRule="exact"/>
              <w:jc w:val="center"/>
              <w:rPr>
                <w:rFonts w:eastAsiaTheme="minorHAnsi" w:cstheme="minorBidi"/>
                <w:b/>
              </w:rPr>
            </w:pPr>
          </w:p>
        </w:tc>
        <w:tc>
          <w:tcPr>
            <w:tcW w:w="846" w:type="dxa"/>
            <w:vMerge/>
            <w:shd w:val="clear" w:color="auto" w:fill="auto"/>
            <w:vAlign w:val="center"/>
          </w:tcPr>
          <w:p w14:paraId="538D0B5F" w14:textId="77777777" w:rsidR="00FC6851" w:rsidRPr="001A222B" w:rsidRDefault="00FC6851" w:rsidP="00EE6621">
            <w:pPr>
              <w:suppressAutoHyphens/>
              <w:autoSpaceDE w:val="0"/>
              <w:autoSpaceDN w:val="0"/>
              <w:adjustRightInd w:val="0"/>
              <w:spacing w:line="276" w:lineRule="auto"/>
              <w:jc w:val="center"/>
              <w:rPr>
                <w:rFonts w:eastAsiaTheme="minorHAnsi" w:cstheme="minorBidi"/>
              </w:rPr>
            </w:pPr>
          </w:p>
        </w:tc>
        <w:tc>
          <w:tcPr>
            <w:tcW w:w="988" w:type="dxa"/>
            <w:shd w:val="clear" w:color="auto" w:fill="auto"/>
            <w:vAlign w:val="center"/>
          </w:tcPr>
          <w:p w14:paraId="64FA28C1" w14:textId="77777777" w:rsidR="00FC6851" w:rsidRPr="001A222B" w:rsidRDefault="00FC6851" w:rsidP="00FC236B">
            <w:pPr>
              <w:suppressAutoHyphens/>
              <w:jc w:val="center"/>
              <w:rPr>
                <w:rFonts w:eastAsiaTheme="minorHAnsi" w:cstheme="minorBidi"/>
              </w:rPr>
            </w:pPr>
            <w:r w:rsidRPr="001A222B">
              <w:rPr>
                <w:rFonts w:eastAsiaTheme="minorHAnsi" w:cstheme="minorBidi"/>
                <w:sz w:val="22"/>
                <w:szCs w:val="22"/>
              </w:rPr>
              <w:t>Общая, в т.ч.:</w:t>
            </w:r>
          </w:p>
        </w:tc>
        <w:tc>
          <w:tcPr>
            <w:tcW w:w="987" w:type="dxa"/>
            <w:shd w:val="clear" w:color="auto" w:fill="auto"/>
            <w:vAlign w:val="center"/>
          </w:tcPr>
          <w:p w14:paraId="6BFA6DDF"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Лекции</w:t>
            </w:r>
          </w:p>
        </w:tc>
        <w:tc>
          <w:tcPr>
            <w:tcW w:w="1443" w:type="dxa"/>
            <w:shd w:val="clear" w:color="auto" w:fill="auto"/>
            <w:vAlign w:val="center"/>
          </w:tcPr>
          <w:p w14:paraId="0155E439" w14:textId="77777777" w:rsidR="00FC6851" w:rsidRPr="001A222B" w:rsidRDefault="00FC6851" w:rsidP="00EE6621">
            <w:pPr>
              <w:suppressAutoHyphens/>
              <w:jc w:val="center"/>
              <w:rPr>
                <w:rFonts w:eastAsiaTheme="minorHAnsi" w:cstheme="minorBidi"/>
              </w:rPr>
            </w:pPr>
            <w:r w:rsidRPr="001A222B">
              <w:rPr>
                <w:rFonts w:eastAsiaTheme="minorHAnsi" w:cstheme="minorBidi"/>
                <w:sz w:val="22"/>
                <w:szCs w:val="22"/>
              </w:rPr>
              <w:t>Семинары, практические  занятия</w:t>
            </w:r>
          </w:p>
        </w:tc>
        <w:tc>
          <w:tcPr>
            <w:tcW w:w="959" w:type="dxa"/>
            <w:vMerge/>
            <w:vAlign w:val="center"/>
          </w:tcPr>
          <w:p w14:paraId="57211AE0" w14:textId="77777777" w:rsidR="00FC6851" w:rsidRPr="001A222B" w:rsidRDefault="00FC6851" w:rsidP="00EE6621">
            <w:pPr>
              <w:suppressAutoHyphens/>
              <w:spacing w:line="280" w:lineRule="exact"/>
              <w:jc w:val="center"/>
              <w:rPr>
                <w:rFonts w:eastAsiaTheme="minorHAnsi" w:cstheme="minorBidi"/>
                <w:b/>
              </w:rPr>
            </w:pPr>
          </w:p>
        </w:tc>
        <w:tc>
          <w:tcPr>
            <w:tcW w:w="3105" w:type="dxa"/>
            <w:vMerge/>
          </w:tcPr>
          <w:p w14:paraId="2C10D7BF" w14:textId="77777777" w:rsidR="00FC6851" w:rsidRPr="001A222B" w:rsidRDefault="00FC6851" w:rsidP="00EE6621">
            <w:pPr>
              <w:suppressAutoHyphens/>
              <w:spacing w:line="280" w:lineRule="exact"/>
              <w:jc w:val="center"/>
              <w:rPr>
                <w:rFonts w:eastAsiaTheme="minorHAnsi" w:cstheme="minorBidi"/>
                <w:b/>
              </w:rPr>
            </w:pPr>
          </w:p>
        </w:tc>
      </w:tr>
      <w:tr w:rsidR="00B22D83" w:rsidRPr="001A222B" w14:paraId="5BEA0EAF" w14:textId="77777777" w:rsidTr="00F25DD2">
        <w:trPr>
          <w:trHeight w:val="1796"/>
        </w:trPr>
        <w:tc>
          <w:tcPr>
            <w:tcW w:w="563" w:type="dxa"/>
            <w:shd w:val="clear" w:color="auto" w:fill="auto"/>
          </w:tcPr>
          <w:p w14:paraId="11107241" w14:textId="77777777" w:rsidR="00B22D83" w:rsidRPr="001A222B" w:rsidRDefault="00B22D83" w:rsidP="00B22D83">
            <w:pPr>
              <w:autoSpaceDE w:val="0"/>
              <w:autoSpaceDN w:val="0"/>
              <w:adjustRightInd w:val="0"/>
              <w:spacing w:line="260" w:lineRule="exact"/>
              <w:jc w:val="center"/>
              <w:rPr>
                <w:rFonts w:eastAsiaTheme="minorHAnsi" w:cstheme="minorBidi"/>
                <w:lang w:val="en-US"/>
              </w:rPr>
            </w:pPr>
            <w:r w:rsidRPr="001A222B">
              <w:rPr>
                <w:rFonts w:eastAsiaTheme="minorHAnsi" w:cstheme="minorBidi"/>
                <w:sz w:val="22"/>
                <w:szCs w:val="22"/>
                <w:lang w:val="en-US"/>
              </w:rPr>
              <w:t>1</w:t>
            </w:r>
          </w:p>
        </w:tc>
        <w:tc>
          <w:tcPr>
            <w:tcW w:w="1977" w:type="dxa"/>
            <w:shd w:val="clear" w:color="auto" w:fill="auto"/>
          </w:tcPr>
          <w:p w14:paraId="3EFBF025" w14:textId="5768F158" w:rsidR="00B22D83" w:rsidRPr="001A222B" w:rsidRDefault="00B22D83" w:rsidP="00B22D83">
            <w:pPr>
              <w:widowControl w:val="0"/>
              <w:jc w:val="both"/>
            </w:pPr>
            <w:r>
              <w:rPr>
                <w:bCs/>
                <w:color w:val="000000"/>
              </w:rPr>
              <w:t>Договорные обязательства по передаче имущества в собственность</w:t>
            </w:r>
          </w:p>
        </w:tc>
        <w:tc>
          <w:tcPr>
            <w:tcW w:w="846" w:type="dxa"/>
            <w:shd w:val="clear" w:color="auto" w:fill="auto"/>
          </w:tcPr>
          <w:p w14:paraId="62388EAF" w14:textId="5592515C" w:rsidR="00B22D83" w:rsidRPr="001A222B" w:rsidRDefault="00623E86" w:rsidP="00B22D83">
            <w:r>
              <w:t>32</w:t>
            </w:r>
          </w:p>
        </w:tc>
        <w:tc>
          <w:tcPr>
            <w:tcW w:w="988" w:type="dxa"/>
            <w:shd w:val="clear" w:color="auto" w:fill="auto"/>
          </w:tcPr>
          <w:p w14:paraId="2EC6C836" w14:textId="715DC0B2" w:rsidR="00B22D83" w:rsidRPr="001A222B" w:rsidRDefault="00623E86" w:rsidP="00B22D83">
            <w:pPr>
              <w:jc w:val="center"/>
            </w:pPr>
            <w:r>
              <w:t>16</w:t>
            </w:r>
          </w:p>
        </w:tc>
        <w:tc>
          <w:tcPr>
            <w:tcW w:w="987" w:type="dxa"/>
            <w:shd w:val="clear" w:color="auto" w:fill="auto"/>
          </w:tcPr>
          <w:p w14:paraId="1AFB8408" w14:textId="5808FB9E" w:rsidR="00B22D83" w:rsidRPr="001A222B" w:rsidRDefault="00B22D83" w:rsidP="00B22D83">
            <w:pPr>
              <w:jc w:val="center"/>
            </w:pPr>
            <w:r>
              <w:t>4</w:t>
            </w:r>
          </w:p>
        </w:tc>
        <w:tc>
          <w:tcPr>
            <w:tcW w:w="1443" w:type="dxa"/>
            <w:shd w:val="clear" w:color="auto" w:fill="auto"/>
          </w:tcPr>
          <w:p w14:paraId="3E04D42A" w14:textId="410CBEB9" w:rsidR="00B22D83" w:rsidRPr="001A222B" w:rsidRDefault="00623E86" w:rsidP="00B22D83">
            <w:pPr>
              <w:jc w:val="center"/>
            </w:pPr>
            <w:r>
              <w:t>12</w:t>
            </w:r>
          </w:p>
        </w:tc>
        <w:tc>
          <w:tcPr>
            <w:tcW w:w="959" w:type="dxa"/>
          </w:tcPr>
          <w:p w14:paraId="5A4C1E02" w14:textId="3DAB5E99" w:rsidR="00B22D83" w:rsidRPr="001A222B" w:rsidRDefault="00623E86" w:rsidP="00B22D83">
            <w:pPr>
              <w:autoSpaceDE w:val="0"/>
              <w:autoSpaceDN w:val="0"/>
              <w:adjustRightInd w:val="0"/>
              <w:spacing w:line="276" w:lineRule="auto"/>
              <w:jc w:val="center"/>
              <w:rPr>
                <w:rFonts w:eastAsiaTheme="minorHAnsi" w:cstheme="minorBidi"/>
              </w:rPr>
            </w:pPr>
            <w:r>
              <w:rPr>
                <w:rFonts w:eastAsiaTheme="minorHAnsi" w:cstheme="minorBidi"/>
              </w:rPr>
              <w:t>16</w:t>
            </w:r>
          </w:p>
        </w:tc>
        <w:tc>
          <w:tcPr>
            <w:tcW w:w="3105" w:type="dxa"/>
          </w:tcPr>
          <w:p w14:paraId="352808E5" w14:textId="77777777" w:rsidR="00B22D83" w:rsidRPr="001A222B" w:rsidRDefault="00B22D83" w:rsidP="00B22D83">
            <w:pPr>
              <w:jc w:val="center"/>
              <w:rPr>
                <w:rFonts w:eastAsiaTheme="minorHAnsi" w:cstheme="minorBidi"/>
              </w:rPr>
            </w:pPr>
            <w:r w:rsidRPr="001A222B">
              <w:t>Опрос, анализ нормативно-правовых документов и судебной практики.</w:t>
            </w:r>
          </w:p>
        </w:tc>
      </w:tr>
      <w:tr w:rsidR="00B22D83" w:rsidRPr="001A222B" w14:paraId="388875E6" w14:textId="77777777" w:rsidTr="00F25DD2">
        <w:trPr>
          <w:trHeight w:val="1713"/>
        </w:trPr>
        <w:tc>
          <w:tcPr>
            <w:tcW w:w="563" w:type="dxa"/>
            <w:shd w:val="clear" w:color="auto" w:fill="auto"/>
          </w:tcPr>
          <w:p w14:paraId="3D423314" w14:textId="77777777" w:rsidR="00B22D83" w:rsidRPr="001A222B" w:rsidRDefault="00B22D83" w:rsidP="00B22D83">
            <w:pPr>
              <w:autoSpaceDE w:val="0"/>
              <w:autoSpaceDN w:val="0"/>
              <w:adjustRightInd w:val="0"/>
              <w:spacing w:line="260" w:lineRule="exact"/>
              <w:jc w:val="center"/>
              <w:rPr>
                <w:rFonts w:eastAsiaTheme="minorHAnsi" w:cstheme="minorBidi"/>
              </w:rPr>
            </w:pPr>
            <w:r w:rsidRPr="001A222B">
              <w:rPr>
                <w:rFonts w:eastAsiaTheme="minorHAnsi" w:cstheme="minorBidi"/>
                <w:sz w:val="22"/>
                <w:szCs w:val="22"/>
              </w:rPr>
              <w:t>2</w:t>
            </w:r>
          </w:p>
        </w:tc>
        <w:tc>
          <w:tcPr>
            <w:tcW w:w="1977" w:type="dxa"/>
            <w:shd w:val="clear" w:color="auto" w:fill="auto"/>
          </w:tcPr>
          <w:p w14:paraId="2FAE687F" w14:textId="6FFF9575" w:rsidR="00B22D83" w:rsidRPr="001A222B" w:rsidRDefault="00B22D83" w:rsidP="00B22D83">
            <w:pPr>
              <w:widowControl w:val="0"/>
              <w:jc w:val="both"/>
            </w:pPr>
            <w:r>
              <w:rPr>
                <w:bCs/>
                <w:color w:val="000000"/>
              </w:rPr>
              <w:t>Договорные обязательства по передаче имущества в пользование</w:t>
            </w:r>
          </w:p>
        </w:tc>
        <w:tc>
          <w:tcPr>
            <w:tcW w:w="846" w:type="dxa"/>
            <w:shd w:val="clear" w:color="auto" w:fill="auto"/>
          </w:tcPr>
          <w:p w14:paraId="50EBAEFF" w14:textId="24D5B017" w:rsidR="00B22D83" w:rsidRPr="001A222B" w:rsidRDefault="00623E86" w:rsidP="00B22D83">
            <w:r>
              <w:t>28</w:t>
            </w:r>
          </w:p>
        </w:tc>
        <w:tc>
          <w:tcPr>
            <w:tcW w:w="988" w:type="dxa"/>
            <w:shd w:val="clear" w:color="auto" w:fill="auto"/>
          </w:tcPr>
          <w:p w14:paraId="7CA544D3" w14:textId="0E6DB774" w:rsidR="00B22D83" w:rsidRPr="001A222B" w:rsidRDefault="00623E86" w:rsidP="00B22D83">
            <w:pPr>
              <w:jc w:val="center"/>
            </w:pPr>
            <w:r>
              <w:t>14</w:t>
            </w:r>
          </w:p>
        </w:tc>
        <w:tc>
          <w:tcPr>
            <w:tcW w:w="987" w:type="dxa"/>
            <w:shd w:val="clear" w:color="auto" w:fill="auto"/>
          </w:tcPr>
          <w:p w14:paraId="6B4E4AD6" w14:textId="6BA9C153" w:rsidR="00B22D83" w:rsidRPr="001A222B" w:rsidRDefault="00B22D83" w:rsidP="00B22D83">
            <w:pPr>
              <w:jc w:val="center"/>
            </w:pPr>
            <w:r>
              <w:t>4</w:t>
            </w:r>
          </w:p>
        </w:tc>
        <w:tc>
          <w:tcPr>
            <w:tcW w:w="1443" w:type="dxa"/>
            <w:shd w:val="clear" w:color="auto" w:fill="auto"/>
          </w:tcPr>
          <w:p w14:paraId="3599DB12" w14:textId="58172DD1" w:rsidR="00B22D83" w:rsidRPr="001A222B" w:rsidRDefault="00623E86" w:rsidP="00B22D83">
            <w:pPr>
              <w:jc w:val="center"/>
            </w:pPr>
            <w:r>
              <w:t>10</w:t>
            </w:r>
          </w:p>
        </w:tc>
        <w:tc>
          <w:tcPr>
            <w:tcW w:w="959" w:type="dxa"/>
          </w:tcPr>
          <w:p w14:paraId="6A760798" w14:textId="58B018DF" w:rsidR="00B22D83" w:rsidRPr="001A222B" w:rsidRDefault="00623E86" w:rsidP="00B22D83">
            <w:pPr>
              <w:autoSpaceDE w:val="0"/>
              <w:autoSpaceDN w:val="0"/>
              <w:adjustRightInd w:val="0"/>
              <w:spacing w:line="276" w:lineRule="auto"/>
              <w:jc w:val="center"/>
              <w:rPr>
                <w:rFonts w:eastAsiaTheme="minorHAnsi" w:cstheme="minorBidi"/>
              </w:rPr>
            </w:pPr>
            <w:r>
              <w:rPr>
                <w:rFonts w:eastAsiaTheme="minorHAnsi" w:cstheme="minorBidi"/>
              </w:rPr>
              <w:t>14</w:t>
            </w:r>
          </w:p>
        </w:tc>
        <w:tc>
          <w:tcPr>
            <w:tcW w:w="3105" w:type="dxa"/>
          </w:tcPr>
          <w:p w14:paraId="4D0E4C0D" w14:textId="7E1AA7ED" w:rsidR="00B22D83" w:rsidRPr="001A222B" w:rsidRDefault="00B22D83" w:rsidP="00B22D83">
            <w:pPr>
              <w:jc w:val="center"/>
            </w:pPr>
            <w:r w:rsidRPr="001A222B">
              <w:t>Опрос, решение задач, работа в малых группах, анализ судебной практики, деловая игра.</w:t>
            </w:r>
          </w:p>
        </w:tc>
      </w:tr>
      <w:tr w:rsidR="00B22D83" w:rsidRPr="001A222B" w14:paraId="409F956D" w14:textId="77777777" w:rsidTr="00F25DD2">
        <w:trPr>
          <w:trHeight w:val="1605"/>
        </w:trPr>
        <w:tc>
          <w:tcPr>
            <w:tcW w:w="563" w:type="dxa"/>
            <w:shd w:val="clear" w:color="auto" w:fill="auto"/>
          </w:tcPr>
          <w:p w14:paraId="661FD6F6" w14:textId="77777777" w:rsidR="00B22D83" w:rsidRPr="001A222B" w:rsidRDefault="00B22D83" w:rsidP="00B22D83">
            <w:pPr>
              <w:autoSpaceDE w:val="0"/>
              <w:autoSpaceDN w:val="0"/>
              <w:adjustRightInd w:val="0"/>
              <w:spacing w:line="260" w:lineRule="exact"/>
              <w:jc w:val="center"/>
              <w:rPr>
                <w:rFonts w:eastAsiaTheme="minorHAnsi" w:cstheme="minorBidi"/>
              </w:rPr>
            </w:pPr>
            <w:r w:rsidRPr="001A222B">
              <w:rPr>
                <w:rFonts w:eastAsiaTheme="minorHAnsi" w:cstheme="minorBidi"/>
              </w:rPr>
              <w:t>3</w:t>
            </w:r>
          </w:p>
        </w:tc>
        <w:tc>
          <w:tcPr>
            <w:tcW w:w="1977" w:type="dxa"/>
            <w:shd w:val="clear" w:color="auto" w:fill="auto"/>
          </w:tcPr>
          <w:p w14:paraId="6E869679" w14:textId="3B159733" w:rsidR="00B22D83" w:rsidRPr="001A222B" w:rsidRDefault="00B22D83" w:rsidP="00B22D83">
            <w:pPr>
              <w:widowControl w:val="0"/>
              <w:jc w:val="both"/>
            </w:pPr>
            <w:r>
              <w:rPr>
                <w:bCs/>
                <w:color w:val="000000"/>
              </w:rPr>
              <w:t>Договорные обязательства по выполнению работ</w:t>
            </w:r>
          </w:p>
        </w:tc>
        <w:tc>
          <w:tcPr>
            <w:tcW w:w="846" w:type="dxa"/>
            <w:shd w:val="clear" w:color="auto" w:fill="auto"/>
          </w:tcPr>
          <w:p w14:paraId="3C478A81" w14:textId="351A96AD" w:rsidR="00B22D83" w:rsidRPr="001A222B" w:rsidRDefault="00623E86" w:rsidP="00B22D83">
            <w:r>
              <w:t>28</w:t>
            </w:r>
          </w:p>
        </w:tc>
        <w:tc>
          <w:tcPr>
            <w:tcW w:w="988" w:type="dxa"/>
            <w:shd w:val="clear" w:color="auto" w:fill="auto"/>
          </w:tcPr>
          <w:p w14:paraId="1F995C18" w14:textId="4911C528" w:rsidR="00B22D83" w:rsidRPr="001A222B" w:rsidRDefault="00623E86" w:rsidP="00B22D83">
            <w:pPr>
              <w:jc w:val="center"/>
            </w:pPr>
            <w:r>
              <w:t>12</w:t>
            </w:r>
          </w:p>
        </w:tc>
        <w:tc>
          <w:tcPr>
            <w:tcW w:w="987" w:type="dxa"/>
            <w:shd w:val="clear" w:color="auto" w:fill="auto"/>
          </w:tcPr>
          <w:p w14:paraId="596EC767" w14:textId="6A6A80B1" w:rsidR="00B22D83" w:rsidRPr="001A222B" w:rsidRDefault="00B22D83" w:rsidP="00B22D83">
            <w:pPr>
              <w:jc w:val="center"/>
            </w:pPr>
            <w:r>
              <w:t>4</w:t>
            </w:r>
          </w:p>
        </w:tc>
        <w:tc>
          <w:tcPr>
            <w:tcW w:w="1443" w:type="dxa"/>
            <w:shd w:val="clear" w:color="auto" w:fill="auto"/>
          </w:tcPr>
          <w:p w14:paraId="09E4AD96" w14:textId="6E931AAD" w:rsidR="00B22D83" w:rsidRPr="001A222B" w:rsidRDefault="00B22D83" w:rsidP="00B22D83">
            <w:pPr>
              <w:jc w:val="center"/>
            </w:pPr>
            <w:r>
              <w:t>8</w:t>
            </w:r>
          </w:p>
        </w:tc>
        <w:tc>
          <w:tcPr>
            <w:tcW w:w="959" w:type="dxa"/>
          </w:tcPr>
          <w:p w14:paraId="24E40DF0" w14:textId="65D28012" w:rsidR="00B22D83" w:rsidRPr="001A222B" w:rsidRDefault="00623E86" w:rsidP="00B22D83">
            <w:pPr>
              <w:autoSpaceDE w:val="0"/>
              <w:autoSpaceDN w:val="0"/>
              <w:adjustRightInd w:val="0"/>
              <w:spacing w:line="276" w:lineRule="auto"/>
              <w:jc w:val="center"/>
              <w:rPr>
                <w:rFonts w:eastAsiaTheme="minorHAnsi" w:cstheme="minorBidi"/>
              </w:rPr>
            </w:pPr>
            <w:r>
              <w:rPr>
                <w:rFonts w:eastAsiaTheme="minorHAnsi" w:cstheme="minorBidi"/>
              </w:rPr>
              <w:t>16</w:t>
            </w:r>
          </w:p>
        </w:tc>
        <w:tc>
          <w:tcPr>
            <w:tcW w:w="3105" w:type="dxa"/>
          </w:tcPr>
          <w:p w14:paraId="5BF77DBD" w14:textId="5FA920C3" w:rsidR="00B22D83" w:rsidRPr="001A222B" w:rsidRDefault="00B22D83" w:rsidP="00B22D83">
            <w:pPr>
              <w:jc w:val="center"/>
            </w:pPr>
            <w:r w:rsidRPr="001A222B">
              <w:t>Опрос, решение задач, работа в малых группах,  анализ судебной практики.</w:t>
            </w:r>
          </w:p>
        </w:tc>
      </w:tr>
      <w:tr w:rsidR="00B22D83" w:rsidRPr="001A222B" w14:paraId="4A495FCC" w14:textId="77777777" w:rsidTr="00F25DD2">
        <w:trPr>
          <w:trHeight w:val="1638"/>
        </w:trPr>
        <w:tc>
          <w:tcPr>
            <w:tcW w:w="563" w:type="dxa"/>
            <w:shd w:val="clear" w:color="auto" w:fill="auto"/>
          </w:tcPr>
          <w:p w14:paraId="4534414D" w14:textId="77777777" w:rsidR="00B22D83" w:rsidRPr="001A222B" w:rsidRDefault="00B22D83" w:rsidP="00B22D83">
            <w:pPr>
              <w:autoSpaceDE w:val="0"/>
              <w:autoSpaceDN w:val="0"/>
              <w:adjustRightInd w:val="0"/>
              <w:spacing w:line="276" w:lineRule="auto"/>
              <w:jc w:val="center"/>
              <w:rPr>
                <w:rFonts w:eastAsiaTheme="minorHAnsi" w:cstheme="minorBidi"/>
              </w:rPr>
            </w:pPr>
            <w:r w:rsidRPr="001A222B">
              <w:rPr>
                <w:rFonts w:eastAsiaTheme="minorHAnsi" w:cstheme="minorBidi"/>
              </w:rPr>
              <w:t>4</w:t>
            </w:r>
          </w:p>
        </w:tc>
        <w:tc>
          <w:tcPr>
            <w:tcW w:w="1977" w:type="dxa"/>
            <w:shd w:val="clear" w:color="auto" w:fill="auto"/>
          </w:tcPr>
          <w:p w14:paraId="00BA047D" w14:textId="4656565F" w:rsidR="00B22D83" w:rsidRPr="001A222B" w:rsidRDefault="00B22D83" w:rsidP="00B22D83">
            <w:pPr>
              <w:widowControl w:val="0"/>
              <w:jc w:val="both"/>
              <w:rPr>
                <w:bCs/>
              </w:rPr>
            </w:pPr>
            <w:r>
              <w:rPr>
                <w:bCs/>
                <w:color w:val="000000"/>
              </w:rPr>
              <w:t xml:space="preserve">Договор возмездного оказания услуг и транспортные и </w:t>
            </w:r>
            <w:r w:rsidRPr="006B408E">
              <w:t>экспедиционные обязательства</w:t>
            </w:r>
          </w:p>
        </w:tc>
        <w:tc>
          <w:tcPr>
            <w:tcW w:w="846" w:type="dxa"/>
            <w:shd w:val="clear" w:color="auto" w:fill="auto"/>
          </w:tcPr>
          <w:p w14:paraId="7B4AD6E5" w14:textId="3D49377B" w:rsidR="00B22D83" w:rsidRPr="001A222B" w:rsidRDefault="00623E86" w:rsidP="00B22D83">
            <w:r>
              <w:t>28</w:t>
            </w:r>
          </w:p>
        </w:tc>
        <w:tc>
          <w:tcPr>
            <w:tcW w:w="988" w:type="dxa"/>
            <w:shd w:val="clear" w:color="auto" w:fill="auto"/>
          </w:tcPr>
          <w:p w14:paraId="012304D6" w14:textId="759B0CFA" w:rsidR="00B22D83" w:rsidRPr="001A222B" w:rsidRDefault="00623E86" w:rsidP="00B22D83">
            <w:pPr>
              <w:jc w:val="center"/>
            </w:pPr>
            <w:r>
              <w:t>14</w:t>
            </w:r>
          </w:p>
        </w:tc>
        <w:tc>
          <w:tcPr>
            <w:tcW w:w="987" w:type="dxa"/>
            <w:shd w:val="clear" w:color="auto" w:fill="auto"/>
          </w:tcPr>
          <w:p w14:paraId="377D2523" w14:textId="12D7E3BD" w:rsidR="00B22D83" w:rsidRPr="001A222B" w:rsidRDefault="00B22D83" w:rsidP="00B22D83">
            <w:pPr>
              <w:jc w:val="center"/>
            </w:pPr>
            <w:r>
              <w:t>4</w:t>
            </w:r>
          </w:p>
        </w:tc>
        <w:tc>
          <w:tcPr>
            <w:tcW w:w="1443" w:type="dxa"/>
            <w:shd w:val="clear" w:color="auto" w:fill="auto"/>
          </w:tcPr>
          <w:p w14:paraId="57068DAD" w14:textId="37905C30" w:rsidR="00B22D83" w:rsidRPr="001A222B" w:rsidRDefault="00B22D83" w:rsidP="00B22D83">
            <w:pPr>
              <w:jc w:val="center"/>
            </w:pPr>
            <w:r>
              <w:t>10</w:t>
            </w:r>
          </w:p>
        </w:tc>
        <w:tc>
          <w:tcPr>
            <w:tcW w:w="959" w:type="dxa"/>
          </w:tcPr>
          <w:p w14:paraId="3176029C" w14:textId="1D438964" w:rsidR="00B22D83" w:rsidRPr="001A222B" w:rsidRDefault="00623E86" w:rsidP="00B22D83">
            <w:pPr>
              <w:autoSpaceDE w:val="0"/>
              <w:autoSpaceDN w:val="0"/>
              <w:adjustRightInd w:val="0"/>
              <w:spacing w:line="276" w:lineRule="auto"/>
              <w:jc w:val="center"/>
              <w:rPr>
                <w:rFonts w:eastAsiaTheme="minorHAnsi" w:cstheme="minorBidi"/>
              </w:rPr>
            </w:pPr>
            <w:r>
              <w:rPr>
                <w:rFonts w:eastAsiaTheme="minorHAnsi" w:cstheme="minorBidi"/>
              </w:rPr>
              <w:t>14</w:t>
            </w:r>
          </w:p>
        </w:tc>
        <w:tc>
          <w:tcPr>
            <w:tcW w:w="3105" w:type="dxa"/>
          </w:tcPr>
          <w:p w14:paraId="174EEF92" w14:textId="765AC7CE" w:rsidR="00B22D83" w:rsidRPr="001A222B" w:rsidRDefault="00B22D83" w:rsidP="00B22D83">
            <w:pPr>
              <w:jc w:val="center"/>
            </w:pPr>
            <w:r w:rsidRPr="001A222B">
              <w:t>Опрос, решение задач, работа в малых группах, анализ судебной практики, деловая игра.</w:t>
            </w:r>
          </w:p>
        </w:tc>
      </w:tr>
      <w:tr w:rsidR="00B22D83" w:rsidRPr="001A222B" w14:paraId="24D79631" w14:textId="77777777" w:rsidTr="00F25DD2">
        <w:trPr>
          <w:trHeight w:val="1694"/>
        </w:trPr>
        <w:tc>
          <w:tcPr>
            <w:tcW w:w="563" w:type="dxa"/>
            <w:shd w:val="clear" w:color="auto" w:fill="auto"/>
          </w:tcPr>
          <w:p w14:paraId="7BECF1F1" w14:textId="77777777" w:rsidR="00B22D83" w:rsidRPr="001A222B" w:rsidRDefault="00B22D83" w:rsidP="00B22D83">
            <w:pPr>
              <w:autoSpaceDE w:val="0"/>
              <w:autoSpaceDN w:val="0"/>
              <w:adjustRightInd w:val="0"/>
              <w:spacing w:line="276" w:lineRule="auto"/>
              <w:jc w:val="center"/>
              <w:rPr>
                <w:rFonts w:eastAsiaTheme="minorHAnsi" w:cstheme="minorBidi"/>
              </w:rPr>
            </w:pPr>
            <w:r w:rsidRPr="001A222B">
              <w:rPr>
                <w:rFonts w:eastAsiaTheme="minorHAnsi" w:cstheme="minorBidi"/>
              </w:rPr>
              <w:t>5</w:t>
            </w:r>
          </w:p>
        </w:tc>
        <w:tc>
          <w:tcPr>
            <w:tcW w:w="1977" w:type="dxa"/>
            <w:shd w:val="clear" w:color="auto" w:fill="auto"/>
          </w:tcPr>
          <w:p w14:paraId="50931C71" w14:textId="793C41FD" w:rsidR="00B22D83" w:rsidRPr="001A222B" w:rsidRDefault="00B22D83" w:rsidP="00B22D83">
            <w:pPr>
              <w:widowControl w:val="0"/>
              <w:jc w:val="both"/>
              <w:rPr>
                <w:bCs/>
              </w:rPr>
            </w:pPr>
            <w:r>
              <w:rPr>
                <w:bCs/>
              </w:rPr>
              <w:t>Договорные обязательства по оказанию финансовых услуг и расчетные обязательства</w:t>
            </w:r>
          </w:p>
        </w:tc>
        <w:tc>
          <w:tcPr>
            <w:tcW w:w="846" w:type="dxa"/>
            <w:shd w:val="clear" w:color="auto" w:fill="auto"/>
          </w:tcPr>
          <w:p w14:paraId="36B70633" w14:textId="57399F3A" w:rsidR="00B22D83" w:rsidRPr="001A222B" w:rsidRDefault="00623E86" w:rsidP="00B22D83">
            <w:r>
              <w:t>32</w:t>
            </w:r>
          </w:p>
        </w:tc>
        <w:tc>
          <w:tcPr>
            <w:tcW w:w="988" w:type="dxa"/>
            <w:shd w:val="clear" w:color="auto" w:fill="auto"/>
          </w:tcPr>
          <w:p w14:paraId="2675A2A1" w14:textId="4E7EE646" w:rsidR="00B22D83" w:rsidRPr="001A222B" w:rsidRDefault="00623E86" w:rsidP="00B22D83">
            <w:pPr>
              <w:jc w:val="center"/>
            </w:pPr>
            <w:r>
              <w:t>18</w:t>
            </w:r>
          </w:p>
        </w:tc>
        <w:tc>
          <w:tcPr>
            <w:tcW w:w="987" w:type="dxa"/>
            <w:shd w:val="clear" w:color="auto" w:fill="auto"/>
          </w:tcPr>
          <w:p w14:paraId="09ECB4A3" w14:textId="7F48908A" w:rsidR="00B22D83" w:rsidRPr="001A222B" w:rsidRDefault="00B22D83" w:rsidP="00B22D83">
            <w:pPr>
              <w:jc w:val="center"/>
            </w:pPr>
            <w:r>
              <w:t>4</w:t>
            </w:r>
          </w:p>
        </w:tc>
        <w:tc>
          <w:tcPr>
            <w:tcW w:w="1443" w:type="dxa"/>
            <w:shd w:val="clear" w:color="auto" w:fill="auto"/>
          </w:tcPr>
          <w:p w14:paraId="58DA82E4" w14:textId="5C9FF827" w:rsidR="00B22D83" w:rsidRPr="001A222B" w:rsidRDefault="00B22D83" w:rsidP="00B22D83">
            <w:pPr>
              <w:jc w:val="center"/>
            </w:pPr>
            <w:r>
              <w:t>1</w:t>
            </w:r>
            <w:r w:rsidR="00623E86">
              <w:t>4</w:t>
            </w:r>
          </w:p>
        </w:tc>
        <w:tc>
          <w:tcPr>
            <w:tcW w:w="959" w:type="dxa"/>
          </w:tcPr>
          <w:p w14:paraId="51DC4F13" w14:textId="1E6288DF" w:rsidR="00B22D83" w:rsidRPr="001A222B" w:rsidRDefault="00623E86" w:rsidP="00B22D83">
            <w:pPr>
              <w:autoSpaceDE w:val="0"/>
              <w:autoSpaceDN w:val="0"/>
              <w:adjustRightInd w:val="0"/>
              <w:spacing w:line="276" w:lineRule="auto"/>
              <w:jc w:val="center"/>
              <w:rPr>
                <w:rFonts w:eastAsiaTheme="minorHAnsi" w:cstheme="minorBidi"/>
              </w:rPr>
            </w:pPr>
            <w:r>
              <w:rPr>
                <w:rFonts w:eastAsiaTheme="minorHAnsi" w:cstheme="minorBidi"/>
              </w:rPr>
              <w:t>16</w:t>
            </w:r>
          </w:p>
        </w:tc>
        <w:tc>
          <w:tcPr>
            <w:tcW w:w="3105" w:type="dxa"/>
          </w:tcPr>
          <w:p w14:paraId="0BD27B79" w14:textId="13B02A6A" w:rsidR="00B22D83" w:rsidRPr="001A222B" w:rsidRDefault="00B22D83" w:rsidP="00B22D83">
            <w:pPr>
              <w:jc w:val="center"/>
            </w:pPr>
            <w:r w:rsidRPr="001A222B">
              <w:t>Опрос, решение задач, работа в малых группах, анализ судебной практики.</w:t>
            </w:r>
          </w:p>
        </w:tc>
      </w:tr>
      <w:tr w:rsidR="00715EB3" w:rsidRPr="001A222B" w14:paraId="55D14696" w14:textId="77777777" w:rsidTr="00F25DD2">
        <w:trPr>
          <w:trHeight w:val="1694"/>
        </w:trPr>
        <w:tc>
          <w:tcPr>
            <w:tcW w:w="563" w:type="dxa"/>
            <w:shd w:val="clear" w:color="auto" w:fill="auto"/>
          </w:tcPr>
          <w:p w14:paraId="70CC52ED" w14:textId="50C26C86"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t>6</w:t>
            </w:r>
          </w:p>
        </w:tc>
        <w:tc>
          <w:tcPr>
            <w:tcW w:w="1977" w:type="dxa"/>
            <w:shd w:val="clear" w:color="auto" w:fill="auto"/>
          </w:tcPr>
          <w:p w14:paraId="69963CEA" w14:textId="17BC920E" w:rsidR="00715EB3" w:rsidRPr="001A222B" w:rsidRDefault="00715EB3" w:rsidP="00715EB3">
            <w:pPr>
              <w:widowControl w:val="0"/>
              <w:jc w:val="both"/>
              <w:rPr>
                <w:bCs/>
                <w:color w:val="000000"/>
              </w:rPr>
            </w:pPr>
            <w:r>
              <w:rPr>
                <w:bCs/>
              </w:rPr>
              <w:t>Договорные обязательства по оказанию фактических и юридических услуг</w:t>
            </w:r>
          </w:p>
        </w:tc>
        <w:tc>
          <w:tcPr>
            <w:tcW w:w="846" w:type="dxa"/>
            <w:shd w:val="clear" w:color="auto" w:fill="auto"/>
          </w:tcPr>
          <w:p w14:paraId="43ABCFB9" w14:textId="2C68C5E8" w:rsidR="00715EB3" w:rsidRPr="001A222B" w:rsidRDefault="00715EB3" w:rsidP="00715EB3">
            <w:r>
              <w:t>28</w:t>
            </w:r>
          </w:p>
        </w:tc>
        <w:tc>
          <w:tcPr>
            <w:tcW w:w="988" w:type="dxa"/>
            <w:shd w:val="clear" w:color="auto" w:fill="auto"/>
          </w:tcPr>
          <w:p w14:paraId="314CC992" w14:textId="4BF1B763" w:rsidR="00715EB3" w:rsidRPr="001A222B" w:rsidRDefault="00715EB3" w:rsidP="00715EB3">
            <w:pPr>
              <w:jc w:val="center"/>
            </w:pPr>
            <w:r>
              <w:t>14</w:t>
            </w:r>
          </w:p>
        </w:tc>
        <w:tc>
          <w:tcPr>
            <w:tcW w:w="987" w:type="dxa"/>
            <w:shd w:val="clear" w:color="auto" w:fill="auto"/>
          </w:tcPr>
          <w:p w14:paraId="69DDA5F3" w14:textId="1DDDF7E5" w:rsidR="00715EB3" w:rsidRPr="001A222B" w:rsidRDefault="00715EB3" w:rsidP="00715EB3">
            <w:pPr>
              <w:jc w:val="center"/>
            </w:pPr>
            <w:r>
              <w:t>4</w:t>
            </w:r>
          </w:p>
        </w:tc>
        <w:tc>
          <w:tcPr>
            <w:tcW w:w="1443" w:type="dxa"/>
            <w:shd w:val="clear" w:color="auto" w:fill="auto"/>
          </w:tcPr>
          <w:p w14:paraId="77345927" w14:textId="68583555" w:rsidR="00715EB3" w:rsidRPr="001A222B" w:rsidRDefault="00715EB3" w:rsidP="00715EB3">
            <w:pPr>
              <w:jc w:val="center"/>
            </w:pPr>
            <w:r>
              <w:t>10</w:t>
            </w:r>
          </w:p>
        </w:tc>
        <w:tc>
          <w:tcPr>
            <w:tcW w:w="959" w:type="dxa"/>
          </w:tcPr>
          <w:p w14:paraId="2E4D335E" w14:textId="66F0A5DF"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t>14</w:t>
            </w:r>
          </w:p>
        </w:tc>
        <w:tc>
          <w:tcPr>
            <w:tcW w:w="3105" w:type="dxa"/>
          </w:tcPr>
          <w:p w14:paraId="62B85CE9" w14:textId="6857F2A8" w:rsidR="00715EB3" w:rsidRPr="001A222B" w:rsidRDefault="00715EB3" w:rsidP="00715EB3">
            <w:pPr>
              <w:jc w:val="center"/>
            </w:pPr>
            <w:r w:rsidRPr="00C85578">
              <w:t>Опрос, решение задач, работа в малых группах, анализ судебной практики.</w:t>
            </w:r>
          </w:p>
        </w:tc>
      </w:tr>
      <w:tr w:rsidR="00715EB3" w:rsidRPr="001A222B" w14:paraId="7A9494B5" w14:textId="77777777" w:rsidTr="00F25DD2">
        <w:trPr>
          <w:trHeight w:val="1694"/>
        </w:trPr>
        <w:tc>
          <w:tcPr>
            <w:tcW w:w="563" w:type="dxa"/>
            <w:shd w:val="clear" w:color="auto" w:fill="auto"/>
          </w:tcPr>
          <w:p w14:paraId="549E8126" w14:textId="4DCA366F"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lastRenderedPageBreak/>
              <w:t>7</w:t>
            </w:r>
          </w:p>
        </w:tc>
        <w:tc>
          <w:tcPr>
            <w:tcW w:w="1977" w:type="dxa"/>
            <w:shd w:val="clear" w:color="auto" w:fill="auto"/>
          </w:tcPr>
          <w:p w14:paraId="5FCD64F8" w14:textId="383BE267" w:rsidR="00715EB3" w:rsidRPr="001A222B" w:rsidRDefault="00715EB3" w:rsidP="00715EB3">
            <w:pPr>
              <w:widowControl w:val="0"/>
              <w:jc w:val="both"/>
              <w:rPr>
                <w:bCs/>
                <w:color w:val="000000"/>
              </w:rPr>
            </w:pPr>
            <w:r>
              <w:rPr>
                <w:bCs/>
              </w:rPr>
              <w:t>Обязательства из односторонних и многосторонних действий</w:t>
            </w:r>
          </w:p>
        </w:tc>
        <w:tc>
          <w:tcPr>
            <w:tcW w:w="846" w:type="dxa"/>
            <w:shd w:val="clear" w:color="auto" w:fill="auto"/>
          </w:tcPr>
          <w:p w14:paraId="65A779F3" w14:textId="0D7CA9C1" w:rsidR="00715EB3" w:rsidRPr="001A222B" w:rsidRDefault="00715EB3" w:rsidP="00715EB3">
            <w:r>
              <w:t>26</w:t>
            </w:r>
          </w:p>
        </w:tc>
        <w:tc>
          <w:tcPr>
            <w:tcW w:w="988" w:type="dxa"/>
            <w:shd w:val="clear" w:color="auto" w:fill="auto"/>
          </w:tcPr>
          <w:p w14:paraId="64FE42C8" w14:textId="401B0335" w:rsidR="00715EB3" w:rsidRPr="001A222B" w:rsidRDefault="00715EB3" w:rsidP="00715EB3">
            <w:pPr>
              <w:jc w:val="center"/>
            </w:pPr>
            <w:r>
              <w:t>10</w:t>
            </w:r>
          </w:p>
        </w:tc>
        <w:tc>
          <w:tcPr>
            <w:tcW w:w="987" w:type="dxa"/>
            <w:shd w:val="clear" w:color="auto" w:fill="auto"/>
          </w:tcPr>
          <w:p w14:paraId="0954D4E4" w14:textId="7361F009" w:rsidR="00715EB3" w:rsidRPr="001A222B" w:rsidRDefault="00715EB3" w:rsidP="00715EB3">
            <w:pPr>
              <w:jc w:val="center"/>
            </w:pPr>
            <w:r>
              <w:t>2</w:t>
            </w:r>
          </w:p>
        </w:tc>
        <w:tc>
          <w:tcPr>
            <w:tcW w:w="1443" w:type="dxa"/>
            <w:shd w:val="clear" w:color="auto" w:fill="auto"/>
          </w:tcPr>
          <w:p w14:paraId="1677E754" w14:textId="0F1B6A3B" w:rsidR="00715EB3" w:rsidRPr="001A222B" w:rsidRDefault="00715EB3" w:rsidP="00715EB3">
            <w:pPr>
              <w:jc w:val="center"/>
            </w:pPr>
            <w:r>
              <w:t>8</w:t>
            </w:r>
          </w:p>
        </w:tc>
        <w:tc>
          <w:tcPr>
            <w:tcW w:w="959" w:type="dxa"/>
          </w:tcPr>
          <w:p w14:paraId="10F23359" w14:textId="72F8E54B"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t>16</w:t>
            </w:r>
          </w:p>
        </w:tc>
        <w:tc>
          <w:tcPr>
            <w:tcW w:w="3105" w:type="dxa"/>
          </w:tcPr>
          <w:p w14:paraId="36A888CB" w14:textId="1105022F" w:rsidR="00715EB3" w:rsidRPr="001A222B" w:rsidRDefault="00715EB3" w:rsidP="00715EB3">
            <w:pPr>
              <w:jc w:val="center"/>
            </w:pPr>
            <w:r w:rsidRPr="00C85578">
              <w:t>Опрос, решение задач, работа в малых группах, анализ судебной практики.</w:t>
            </w:r>
          </w:p>
        </w:tc>
      </w:tr>
      <w:tr w:rsidR="00715EB3" w:rsidRPr="001A222B" w14:paraId="402516A8" w14:textId="77777777" w:rsidTr="00F25DD2">
        <w:trPr>
          <w:trHeight w:val="1694"/>
        </w:trPr>
        <w:tc>
          <w:tcPr>
            <w:tcW w:w="563" w:type="dxa"/>
            <w:shd w:val="clear" w:color="auto" w:fill="auto"/>
          </w:tcPr>
          <w:p w14:paraId="1B925BD9" w14:textId="61970D6C"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t>9</w:t>
            </w:r>
          </w:p>
        </w:tc>
        <w:tc>
          <w:tcPr>
            <w:tcW w:w="1977" w:type="dxa"/>
            <w:shd w:val="clear" w:color="auto" w:fill="auto"/>
          </w:tcPr>
          <w:p w14:paraId="58DA449C" w14:textId="6C694F8C" w:rsidR="00715EB3" w:rsidRPr="001A222B" w:rsidRDefault="00715EB3" w:rsidP="00715EB3">
            <w:pPr>
              <w:widowControl w:val="0"/>
              <w:jc w:val="both"/>
              <w:rPr>
                <w:bCs/>
                <w:color w:val="000000"/>
              </w:rPr>
            </w:pPr>
            <w:r w:rsidRPr="006B408E">
              <w:t>Договор коммерческой концессии.</w:t>
            </w:r>
          </w:p>
        </w:tc>
        <w:tc>
          <w:tcPr>
            <w:tcW w:w="846" w:type="dxa"/>
            <w:shd w:val="clear" w:color="auto" w:fill="auto"/>
          </w:tcPr>
          <w:p w14:paraId="4886F807" w14:textId="57A7DA4E" w:rsidR="00715EB3" w:rsidRPr="001A222B" w:rsidRDefault="00715EB3" w:rsidP="00715EB3">
            <w:r>
              <w:t>20</w:t>
            </w:r>
          </w:p>
        </w:tc>
        <w:tc>
          <w:tcPr>
            <w:tcW w:w="988" w:type="dxa"/>
            <w:shd w:val="clear" w:color="auto" w:fill="auto"/>
          </w:tcPr>
          <w:p w14:paraId="7CE5F8D5" w14:textId="0288FF33" w:rsidR="00715EB3" w:rsidRPr="001A222B" w:rsidRDefault="00715EB3" w:rsidP="00715EB3">
            <w:pPr>
              <w:jc w:val="center"/>
            </w:pPr>
            <w:r>
              <w:t>6</w:t>
            </w:r>
          </w:p>
        </w:tc>
        <w:tc>
          <w:tcPr>
            <w:tcW w:w="987" w:type="dxa"/>
            <w:shd w:val="clear" w:color="auto" w:fill="auto"/>
          </w:tcPr>
          <w:p w14:paraId="1D8810D9" w14:textId="03733D3B" w:rsidR="00715EB3" w:rsidRPr="001A222B" w:rsidRDefault="00715EB3" w:rsidP="00715EB3">
            <w:pPr>
              <w:jc w:val="center"/>
            </w:pPr>
            <w:r>
              <w:t>2</w:t>
            </w:r>
          </w:p>
        </w:tc>
        <w:tc>
          <w:tcPr>
            <w:tcW w:w="1443" w:type="dxa"/>
            <w:shd w:val="clear" w:color="auto" w:fill="auto"/>
          </w:tcPr>
          <w:p w14:paraId="07FB05EA" w14:textId="34DB9BB0" w:rsidR="00715EB3" w:rsidRPr="001A222B" w:rsidRDefault="00715EB3" w:rsidP="00715EB3">
            <w:pPr>
              <w:jc w:val="center"/>
            </w:pPr>
            <w:r>
              <w:t>4</w:t>
            </w:r>
          </w:p>
        </w:tc>
        <w:tc>
          <w:tcPr>
            <w:tcW w:w="959" w:type="dxa"/>
          </w:tcPr>
          <w:p w14:paraId="441E9482" w14:textId="6B0A1F75"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t>14</w:t>
            </w:r>
          </w:p>
        </w:tc>
        <w:tc>
          <w:tcPr>
            <w:tcW w:w="3105" w:type="dxa"/>
          </w:tcPr>
          <w:p w14:paraId="64342966" w14:textId="08316ED0" w:rsidR="00715EB3" w:rsidRPr="001A222B" w:rsidRDefault="00715EB3" w:rsidP="00715EB3">
            <w:pPr>
              <w:jc w:val="center"/>
            </w:pPr>
            <w:r w:rsidRPr="00C85578">
              <w:t>Опрос, решение задач, работа в малых группах, анализ судебной практики.</w:t>
            </w:r>
          </w:p>
        </w:tc>
      </w:tr>
      <w:tr w:rsidR="00715EB3" w:rsidRPr="001A222B" w14:paraId="09672C57" w14:textId="77777777" w:rsidTr="00F25DD2">
        <w:trPr>
          <w:trHeight w:val="1694"/>
        </w:trPr>
        <w:tc>
          <w:tcPr>
            <w:tcW w:w="563" w:type="dxa"/>
            <w:shd w:val="clear" w:color="auto" w:fill="auto"/>
          </w:tcPr>
          <w:p w14:paraId="3BAC7E2F" w14:textId="7AEAE4E9"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t>9</w:t>
            </w:r>
          </w:p>
        </w:tc>
        <w:tc>
          <w:tcPr>
            <w:tcW w:w="1977" w:type="dxa"/>
            <w:shd w:val="clear" w:color="auto" w:fill="auto"/>
          </w:tcPr>
          <w:p w14:paraId="6371AB10" w14:textId="1F1DAEAA" w:rsidR="00715EB3" w:rsidRPr="001A222B" w:rsidRDefault="00715EB3" w:rsidP="00715EB3">
            <w:pPr>
              <w:widowControl w:val="0"/>
              <w:jc w:val="both"/>
              <w:rPr>
                <w:bCs/>
                <w:color w:val="000000"/>
              </w:rPr>
            </w:pPr>
            <w:proofErr w:type="spellStart"/>
            <w:r>
              <w:rPr>
                <w:bCs/>
              </w:rPr>
              <w:t>Деликтные</w:t>
            </w:r>
            <w:proofErr w:type="spellEnd"/>
            <w:r>
              <w:rPr>
                <w:bCs/>
              </w:rPr>
              <w:t xml:space="preserve"> и </w:t>
            </w:r>
            <w:proofErr w:type="spellStart"/>
            <w:r>
              <w:rPr>
                <w:bCs/>
              </w:rPr>
              <w:t>кондикционные</w:t>
            </w:r>
            <w:proofErr w:type="spellEnd"/>
            <w:r>
              <w:rPr>
                <w:bCs/>
              </w:rPr>
              <w:t xml:space="preserve"> обязательства</w:t>
            </w:r>
          </w:p>
        </w:tc>
        <w:tc>
          <w:tcPr>
            <w:tcW w:w="846" w:type="dxa"/>
            <w:shd w:val="clear" w:color="auto" w:fill="auto"/>
          </w:tcPr>
          <w:p w14:paraId="1ABC646C" w14:textId="6A2757F0" w:rsidR="00715EB3" w:rsidRPr="001A222B" w:rsidRDefault="00715EB3" w:rsidP="00715EB3">
            <w:r>
              <w:t>30</w:t>
            </w:r>
          </w:p>
        </w:tc>
        <w:tc>
          <w:tcPr>
            <w:tcW w:w="988" w:type="dxa"/>
            <w:shd w:val="clear" w:color="auto" w:fill="auto"/>
          </w:tcPr>
          <w:p w14:paraId="48655462" w14:textId="71064E95" w:rsidR="00715EB3" w:rsidRPr="001A222B" w:rsidRDefault="00715EB3" w:rsidP="00715EB3">
            <w:pPr>
              <w:jc w:val="center"/>
            </w:pPr>
            <w:r>
              <w:t>14</w:t>
            </w:r>
          </w:p>
        </w:tc>
        <w:tc>
          <w:tcPr>
            <w:tcW w:w="987" w:type="dxa"/>
            <w:shd w:val="clear" w:color="auto" w:fill="auto"/>
          </w:tcPr>
          <w:p w14:paraId="72630293" w14:textId="71740319" w:rsidR="00715EB3" w:rsidRPr="001A222B" w:rsidRDefault="00715EB3" w:rsidP="00715EB3">
            <w:pPr>
              <w:jc w:val="center"/>
            </w:pPr>
            <w:r>
              <w:t>6</w:t>
            </w:r>
          </w:p>
        </w:tc>
        <w:tc>
          <w:tcPr>
            <w:tcW w:w="1443" w:type="dxa"/>
            <w:shd w:val="clear" w:color="auto" w:fill="auto"/>
          </w:tcPr>
          <w:p w14:paraId="5B66AC79" w14:textId="166518D4" w:rsidR="00715EB3" w:rsidRPr="001A222B" w:rsidRDefault="00715EB3" w:rsidP="00715EB3">
            <w:pPr>
              <w:jc w:val="center"/>
            </w:pPr>
            <w:r>
              <w:t>8</w:t>
            </w:r>
          </w:p>
        </w:tc>
        <w:tc>
          <w:tcPr>
            <w:tcW w:w="959" w:type="dxa"/>
          </w:tcPr>
          <w:p w14:paraId="0CF38D87" w14:textId="1EA9FA17" w:rsidR="00715EB3" w:rsidRPr="001A222B" w:rsidRDefault="00715EB3" w:rsidP="00715EB3">
            <w:pPr>
              <w:autoSpaceDE w:val="0"/>
              <w:autoSpaceDN w:val="0"/>
              <w:adjustRightInd w:val="0"/>
              <w:spacing w:line="276" w:lineRule="auto"/>
              <w:jc w:val="center"/>
              <w:rPr>
                <w:rFonts w:eastAsiaTheme="minorHAnsi" w:cstheme="minorBidi"/>
              </w:rPr>
            </w:pPr>
            <w:r>
              <w:rPr>
                <w:rFonts w:eastAsiaTheme="minorHAnsi" w:cstheme="minorBidi"/>
              </w:rPr>
              <w:t>16</w:t>
            </w:r>
          </w:p>
        </w:tc>
        <w:tc>
          <w:tcPr>
            <w:tcW w:w="3105" w:type="dxa"/>
          </w:tcPr>
          <w:p w14:paraId="76893946" w14:textId="6B74DBB4" w:rsidR="00715EB3" w:rsidRPr="001A222B" w:rsidRDefault="00715EB3" w:rsidP="00715EB3">
            <w:pPr>
              <w:jc w:val="center"/>
            </w:pPr>
            <w:r w:rsidRPr="00C85578">
              <w:t>Опрос, решение задач, работа в малых группах, анализ судебной практики.</w:t>
            </w:r>
          </w:p>
        </w:tc>
      </w:tr>
      <w:tr w:rsidR="00B22D83" w:rsidRPr="001A222B" w14:paraId="1504674E" w14:textId="77777777" w:rsidTr="00F25DD2">
        <w:trPr>
          <w:trHeight w:val="740"/>
        </w:trPr>
        <w:tc>
          <w:tcPr>
            <w:tcW w:w="2540" w:type="dxa"/>
            <w:gridSpan w:val="2"/>
            <w:shd w:val="clear" w:color="auto" w:fill="auto"/>
          </w:tcPr>
          <w:p w14:paraId="3CDFC428" w14:textId="77777777" w:rsidR="00B22D83" w:rsidRPr="001A222B" w:rsidRDefault="00B22D83" w:rsidP="00B22D83">
            <w:pPr>
              <w:rPr>
                <w:b/>
                <w:color w:val="000000"/>
              </w:rPr>
            </w:pPr>
            <w:r w:rsidRPr="001A222B">
              <w:rPr>
                <w:b/>
                <w:color w:val="000000"/>
              </w:rPr>
              <w:t>В целом по</w:t>
            </w:r>
          </w:p>
          <w:p w14:paraId="6F74FECE" w14:textId="77777777" w:rsidR="00B22D83" w:rsidRPr="001A222B" w:rsidRDefault="00B22D83" w:rsidP="00B22D83">
            <w:pPr>
              <w:suppressAutoHyphens/>
              <w:autoSpaceDE w:val="0"/>
              <w:autoSpaceDN w:val="0"/>
              <w:adjustRightInd w:val="0"/>
              <w:rPr>
                <w:rFonts w:eastAsiaTheme="minorHAnsi" w:cstheme="minorBidi"/>
                <w:b/>
              </w:rPr>
            </w:pPr>
            <w:r w:rsidRPr="001A222B">
              <w:rPr>
                <w:b/>
                <w:color w:val="000000"/>
              </w:rPr>
              <w:t>дисциплине</w:t>
            </w:r>
          </w:p>
        </w:tc>
        <w:tc>
          <w:tcPr>
            <w:tcW w:w="846" w:type="dxa"/>
            <w:shd w:val="clear" w:color="auto" w:fill="auto"/>
          </w:tcPr>
          <w:p w14:paraId="60F58854" w14:textId="1CB0DD2A" w:rsidR="00B22D83" w:rsidRPr="001A222B" w:rsidRDefault="00B22D83" w:rsidP="00B22D83">
            <w:pPr>
              <w:autoSpaceDE w:val="0"/>
              <w:autoSpaceDN w:val="0"/>
              <w:adjustRightInd w:val="0"/>
              <w:jc w:val="center"/>
              <w:rPr>
                <w:rFonts w:eastAsiaTheme="minorHAnsi" w:cstheme="minorBidi"/>
                <w:b/>
              </w:rPr>
            </w:pPr>
            <w:r>
              <w:rPr>
                <w:rFonts w:eastAsiaTheme="minorHAnsi" w:cstheme="minorBidi"/>
                <w:b/>
              </w:rPr>
              <w:t>252</w:t>
            </w:r>
          </w:p>
        </w:tc>
        <w:tc>
          <w:tcPr>
            <w:tcW w:w="988" w:type="dxa"/>
            <w:shd w:val="clear" w:color="auto" w:fill="auto"/>
          </w:tcPr>
          <w:p w14:paraId="467BDCB3" w14:textId="44F20A75" w:rsidR="00B22D83" w:rsidRPr="001A222B" w:rsidRDefault="00B22D83" w:rsidP="00B22D83">
            <w:pPr>
              <w:autoSpaceDE w:val="0"/>
              <w:autoSpaceDN w:val="0"/>
              <w:adjustRightInd w:val="0"/>
              <w:jc w:val="center"/>
              <w:rPr>
                <w:rFonts w:eastAsiaTheme="minorHAnsi" w:cstheme="minorBidi"/>
                <w:b/>
              </w:rPr>
            </w:pPr>
            <w:r>
              <w:rPr>
                <w:rFonts w:eastAsiaTheme="minorHAnsi" w:cstheme="minorBidi"/>
                <w:b/>
              </w:rPr>
              <w:t>116</w:t>
            </w:r>
          </w:p>
        </w:tc>
        <w:tc>
          <w:tcPr>
            <w:tcW w:w="987" w:type="dxa"/>
            <w:shd w:val="clear" w:color="auto" w:fill="auto"/>
          </w:tcPr>
          <w:p w14:paraId="4AA598FB" w14:textId="7EE30097" w:rsidR="00B22D83" w:rsidRPr="001A222B" w:rsidRDefault="00B22D83" w:rsidP="00B22D83">
            <w:pPr>
              <w:autoSpaceDE w:val="0"/>
              <w:autoSpaceDN w:val="0"/>
              <w:adjustRightInd w:val="0"/>
              <w:jc w:val="center"/>
              <w:rPr>
                <w:rFonts w:eastAsiaTheme="minorHAnsi" w:cstheme="minorBidi"/>
                <w:b/>
              </w:rPr>
            </w:pPr>
            <w:r>
              <w:rPr>
                <w:rFonts w:eastAsiaTheme="minorHAnsi" w:cstheme="minorBidi"/>
                <w:b/>
              </w:rPr>
              <w:t>32</w:t>
            </w:r>
          </w:p>
          <w:p w14:paraId="4DEAB923" w14:textId="77777777" w:rsidR="00B22D83" w:rsidRPr="001A222B" w:rsidRDefault="00B22D83" w:rsidP="00B22D83">
            <w:pPr>
              <w:autoSpaceDE w:val="0"/>
              <w:autoSpaceDN w:val="0"/>
              <w:adjustRightInd w:val="0"/>
              <w:rPr>
                <w:rFonts w:eastAsiaTheme="minorHAnsi" w:cstheme="minorBidi"/>
                <w:b/>
              </w:rPr>
            </w:pPr>
          </w:p>
        </w:tc>
        <w:tc>
          <w:tcPr>
            <w:tcW w:w="1443" w:type="dxa"/>
            <w:shd w:val="clear" w:color="auto" w:fill="auto"/>
          </w:tcPr>
          <w:p w14:paraId="20EB3DD4" w14:textId="44B254B8" w:rsidR="00B22D83" w:rsidRPr="001A222B" w:rsidRDefault="00B22D83" w:rsidP="00B22D83">
            <w:pPr>
              <w:autoSpaceDE w:val="0"/>
              <w:autoSpaceDN w:val="0"/>
              <w:adjustRightInd w:val="0"/>
              <w:jc w:val="center"/>
              <w:rPr>
                <w:rFonts w:eastAsiaTheme="minorHAnsi" w:cstheme="minorBidi"/>
                <w:b/>
              </w:rPr>
            </w:pPr>
            <w:r>
              <w:rPr>
                <w:rFonts w:eastAsiaTheme="minorHAnsi" w:cstheme="minorBidi"/>
                <w:b/>
              </w:rPr>
              <w:t>84</w:t>
            </w:r>
          </w:p>
        </w:tc>
        <w:tc>
          <w:tcPr>
            <w:tcW w:w="959" w:type="dxa"/>
          </w:tcPr>
          <w:p w14:paraId="1BEA2F6A" w14:textId="2AE228A4" w:rsidR="00B22D83" w:rsidRPr="001A222B" w:rsidRDefault="00B22D83" w:rsidP="00B22D83">
            <w:pPr>
              <w:autoSpaceDE w:val="0"/>
              <w:autoSpaceDN w:val="0"/>
              <w:adjustRightInd w:val="0"/>
              <w:jc w:val="center"/>
              <w:rPr>
                <w:rFonts w:eastAsiaTheme="minorHAnsi" w:cstheme="minorBidi"/>
                <w:b/>
              </w:rPr>
            </w:pPr>
            <w:r>
              <w:rPr>
                <w:rFonts w:eastAsiaTheme="minorHAnsi" w:cstheme="minorBidi"/>
                <w:b/>
              </w:rPr>
              <w:t>136</w:t>
            </w:r>
          </w:p>
        </w:tc>
        <w:tc>
          <w:tcPr>
            <w:tcW w:w="3105" w:type="dxa"/>
          </w:tcPr>
          <w:p w14:paraId="22824C07" w14:textId="03BE9BE1" w:rsidR="00B22D83" w:rsidRDefault="00B22D83" w:rsidP="00B22D83">
            <w:pPr>
              <w:autoSpaceDE w:val="0"/>
              <w:autoSpaceDN w:val="0"/>
              <w:adjustRightInd w:val="0"/>
              <w:ind w:right="-101" w:hanging="101"/>
              <w:jc w:val="center"/>
              <w:rPr>
                <w:rFonts w:eastAsiaTheme="minorHAnsi" w:cstheme="minorBidi"/>
                <w:b/>
              </w:rPr>
            </w:pPr>
            <w:r w:rsidRPr="001A222B">
              <w:rPr>
                <w:rFonts w:eastAsiaTheme="minorHAnsi" w:cstheme="minorBidi"/>
                <w:b/>
              </w:rPr>
              <w:t>Домашнее творческое задание</w:t>
            </w:r>
            <w:r>
              <w:rPr>
                <w:rFonts w:eastAsiaTheme="minorHAnsi" w:cstheme="minorBidi"/>
                <w:b/>
              </w:rPr>
              <w:t>,</w:t>
            </w:r>
          </w:p>
          <w:p w14:paraId="1408146D" w14:textId="79A32B3C" w:rsidR="00B22D83" w:rsidRPr="001A222B" w:rsidRDefault="00B22D83" w:rsidP="00B22D83">
            <w:pPr>
              <w:autoSpaceDE w:val="0"/>
              <w:autoSpaceDN w:val="0"/>
              <w:adjustRightInd w:val="0"/>
              <w:ind w:right="-101" w:hanging="101"/>
              <w:jc w:val="center"/>
              <w:rPr>
                <w:rFonts w:eastAsiaTheme="minorHAnsi" w:cstheme="minorBidi"/>
                <w:b/>
              </w:rPr>
            </w:pPr>
            <w:r>
              <w:rPr>
                <w:rFonts w:eastAsiaTheme="minorHAnsi" w:cstheme="minorBidi"/>
                <w:b/>
              </w:rPr>
              <w:t>Эссе</w:t>
            </w:r>
          </w:p>
        </w:tc>
      </w:tr>
      <w:tr w:rsidR="00B22D83" w:rsidRPr="001A222B" w14:paraId="20773C0D" w14:textId="77777777" w:rsidTr="00F25DD2">
        <w:trPr>
          <w:trHeight w:val="645"/>
        </w:trPr>
        <w:tc>
          <w:tcPr>
            <w:tcW w:w="2540" w:type="dxa"/>
            <w:gridSpan w:val="2"/>
            <w:shd w:val="clear" w:color="auto" w:fill="auto"/>
          </w:tcPr>
          <w:p w14:paraId="64FBCD50" w14:textId="77777777" w:rsidR="00B22D83" w:rsidRPr="001A222B" w:rsidRDefault="00B22D83" w:rsidP="00B22D83">
            <w:pPr>
              <w:suppressAutoHyphens/>
              <w:autoSpaceDE w:val="0"/>
              <w:autoSpaceDN w:val="0"/>
              <w:adjustRightInd w:val="0"/>
              <w:rPr>
                <w:rFonts w:eastAsiaTheme="minorHAnsi" w:cstheme="minorBidi"/>
                <w:b/>
              </w:rPr>
            </w:pPr>
            <w:r w:rsidRPr="001A222B">
              <w:rPr>
                <w:b/>
                <w:color w:val="000000"/>
              </w:rPr>
              <w:t>Итого в %</w:t>
            </w:r>
          </w:p>
        </w:tc>
        <w:tc>
          <w:tcPr>
            <w:tcW w:w="846" w:type="dxa"/>
            <w:shd w:val="clear" w:color="auto" w:fill="auto"/>
          </w:tcPr>
          <w:p w14:paraId="2B0055D3" w14:textId="77777777" w:rsidR="00B22D83" w:rsidRPr="001A222B" w:rsidRDefault="00B22D83" w:rsidP="00B22D83">
            <w:pPr>
              <w:autoSpaceDE w:val="0"/>
              <w:autoSpaceDN w:val="0"/>
              <w:adjustRightInd w:val="0"/>
              <w:jc w:val="center"/>
              <w:rPr>
                <w:rFonts w:eastAsiaTheme="minorHAnsi" w:cstheme="minorBidi"/>
                <w:b/>
              </w:rPr>
            </w:pPr>
          </w:p>
        </w:tc>
        <w:tc>
          <w:tcPr>
            <w:tcW w:w="988" w:type="dxa"/>
            <w:shd w:val="clear" w:color="auto" w:fill="auto"/>
          </w:tcPr>
          <w:p w14:paraId="2B11809A" w14:textId="0876FE5D" w:rsidR="00B22D83" w:rsidRDefault="00B22D83" w:rsidP="00B22D83">
            <w:pPr>
              <w:autoSpaceDE w:val="0"/>
              <w:autoSpaceDN w:val="0"/>
              <w:adjustRightInd w:val="0"/>
              <w:jc w:val="center"/>
              <w:rPr>
                <w:rFonts w:eastAsiaTheme="minorHAnsi" w:cstheme="minorBidi"/>
                <w:b/>
              </w:rPr>
            </w:pPr>
            <w:r>
              <w:rPr>
                <w:rFonts w:eastAsiaTheme="minorHAnsi" w:cstheme="minorBidi"/>
                <w:b/>
              </w:rPr>
              <w:t>46</w:t>
            </w:r>
          </w:p>
          <w:p w14:paraId="46E9385F" w14:textId="35C9E594" w:rsidR="00B22D83" w:rsidRPr="001A222B" w:rsidRDefault="00B22D83" w:rsidP="00B22D83">
            <w:pPr>
              <w:autoSpaceDE w:val="0"/>
              <w:autoSpaceDN w:val="0"/>
              <w:adjustRightInd w:val="0"/>
              <w:jc w:val="center"/>
              <w:rPr>
                <w:rFonts w:eastAsiaTheme="minorHAnsi" w:cstheme="minorBidi"/>
                <w:b/>
              </w:rPr>
            </w:pPr>
          </w:p>
        </w:tc>
        <w:tc>
          <w:tcPr>
            <w:tcW w:w="987" w:type="dxa"/>
            <w:shd w:val="clear" w:color="auto" w:fill="auto"/>
          </w:tcPr>
          <w:p w14:paraId="7C24819B" w14:textId="0A0F6B48" w:rsidR="00B22D83" w:rsidRPr="003C2271" w:rsidRDefault="00F25DD2" w:rsidP="00B22D83">
            <w:pPr>
              <w:autoSpaceDE w:val="0"/>
              <w:autoSpaceDN w:val="0"/>
              <w:adjustRightInd w:val="0"/>
              <w:jc w:val="center"/>
              <w:rPr>
                <w:rFonts w:eastAsiaTheme="minorHAnsi" w:cstheme="minorBidi"/>
                <w:b/>
              </w:rPr>
            </w:pPr>
            <w:r>
              <w:rPr>
                <w:rFonts w:eastAsiaTheme="minorHAnsi" w:cstheme="minorBidi"/>
                <w:b/>
              </w:rPr>
              <w:t>28</w:t>
            </w:r>
          </w:p>
        </w:tc>
        <w:tc>
          <w:tcPr>
            <w:tcW w:w="1443" w:type="dxa"/>
            <w:shd w:val="clear" w:color="auto" w:fill="auto"/>
          </w:tcPr>
          <w:p w14:paraId="1F8D0322" w14:textId="56C4D833" w:rsidR="00B22D83" w:rsidRPr="003C2271" w:rsidRDefault="00F25DD2" w:rsidP="00B22D83">
            <w:pPr>
              <w:autoSpaceDE w:val="0"/>
              <w:autoSpaceDN w:val="0"/>
              <w:adjustRightInd w:val="0"/>
              <w:jc w:val="center"/>
              <w:rPr>
                <w:rFonts w:eastAsiaTheme="minorHAnsi" w:cstheme="minorBidi"/>
                <w:b/>
              </w:rPr>
            </w:pPr>
            <w:r>
              <w:rPr>
                <w:rFonts w:eastAsiaTheme="minorHAnsi" w:cstheme="minorBidi"/>
                <w:b/>
              </w:rPr>
              <w:t>72</w:t>
            </w:r>
          </w:p>
        </w:tc>
        <w:tc>
          <w:tcPr>
            <w:tcW w:w="959" w:type="dxa"/>
            <w:shd w:val="clear" w:color="auto" w:fill="auto"/>
          </w:tcPr>
          <w:p w14:paraId="7FBDF182" w14:textId="1931BA93" w:rsidR="00B22D83" w:rsidRPr="001A222B" w:rsidRDefault="00B22D83" w:rsidP="00B22D83">
            <w:pPr>
              <w:autoSpaceDE w:val="0"/>
              <w:autoSpaceDN w:val="0"/>
              <w:adjustRightInd w:val="0"/>
              <w:jc w:val="center"/>
              <w:rPr>
                <w:rFonts w:eastAsiaTheme="minorHAnsi" w:cstheme="minorBidi"/>
                <w:b/>
              </w:rPr>
            </w:pPr>
            <w:r>
              <w:rPr>
                <w:rFonts w:eastAsiaTheme="minorHAnsi" w:cstheme="minorBidi"/>
                <w:b/>
              </w:rPr>
              <w:t>54</w:t>
            </w:r>
          </w:p>
        </w:tc>
        <w:tc>
          <w:tcPr>
            <w:tcW w:w="3105" w:type="dxa"/>
          </w:tcPr>
          <w:p w14:paraId="34E71757" w14:textId="77777777" w:rsidR="00B22D83" w:rsidRPr="001A222B" w:rsidRDefault="00B22D83" w:rsidP="00B22D83">
            <w:pPr>
              <w:autoSpaceDE w:val="0"/>
              <w:autoSpaceDN w:val="0"/>
              <w:adjustRightInd w:val="0"/>
              <w:jc w:val="center"/>
              <w:rPr>
                <w:rFonts w:eastAsiaTheme="minorHAnsi" w:cstheme="minorBidi"/>
                <w:b/>
              </w:rPr>
            </w:pPr>
          </w:p>
        </w:tc>
      </w:tr>
    </w:tbl>
    <w:p w14:paraId="1947713A" w14:textId="77777777" w:rsidR="002B7E0C" w:rsidRPr="001A222B" w:rsidRDefault="002B7E0C" w:rsidP="002B7E0C">
      <w:pPr>
        <w:spacing w:line="276" w:lineRule="auto"/>
        <w:contextualSpacing/>
        <w:rPr>
          <w:rFonts w:eastAsiaTheme="minorHAnsi" w:cstheme="minorBidi"/>
          <w:b/>
          <w:sz w:val="28"/>
        </w:rPr>
      </w:pPr>
    </w:p>
    <w:p w14:paraId="61902B93" w14:textId="77777777" w:rsidR="00CA6017" w:rsidRPr="001A222B" w:rsidRDefault="00CA6017" w:rsidP="00CA6017">
      <w:pPr>
        <w:spacing w:line="276" w:lineRule="auto"/>
        <w:contextualSpacing/>
        <w:rPr>
          <w:rFonts w:eastAsiaTheme="minorHAnsi" w:cstheme="minorBidi"/>
          <w:b/>
          <w:sz w:val="28"/>
        </w:rPr>
      </w:pPr>
    </w:p>
    <w:p w14:paraId="4745EC16" w14:textId="77777777" w:rsidR="00FC236B" w:rsidRPr="001A222B" w:rsidRDefault="00FC236B" w:rsidP="00FC236B">
      <w:pPr>
        <w:pStyle w:val="afb"/>
        <w:ind w:firstLine="709"/>
        <w:jc w:val="both"/>
        <w:rPr>
          <w:szCs w:val="28"/>
        </w:rPr>
      </w:pPr>
      <w:r w:rsidRPr="001A222B">
        <w:rPr>
          <w:szCs w:val="28"/>
        </w:rPr>
        <w:t>5.3. Содержание семинаров и практических занятий</w:t>
      </w:r>
    </w:p>
    <w:p w14:paraId="607EE307" w14:textId="77777777" w:rsidR="00D776E7" w:rsidRPr="001A222B" w:rsidRDefault="00D776E7" w:rsidP="00D776E7">
      <w:pPr>
        <w:spacing w:line="276" w:lineRule="auto"/>
        <w:contextualSpacing/>
        <w:rPr>
          <w:rFonts w:eastAsiaTheme="minorHAnsi" w:cstheme="minorBidi"/>
          <w:b/>
          <w:sz w:val="28"/>
        </w:rPr>
      </w:pPr>
    </w:p>
    <w:tbl>
      <w:tblPr>
        <w:tblStyle w:val="a3"/>
        <w:tblW w:w="10915" w:type="dxa"/>
        <w:tblInd w:w="-572" w:type="dxa"/>
        <w:tblLayout w:type="fixed"/>
        <w:tblLook w:val="04A0" w:firstRow="1" w:lastRow="0" w:firstColumn="1" w:lastColumn="0" w:noHBand="0" w:noVBand="1"/>
      </w:tblPr>
      <w:tblGrid>
        <w:gridCol w:w="1985"/>
        <w:gridCol w:w="6946"/>
        <w:gridCol w:w="1984"/>
      </w:tblGrid>
      <w:tr w:rsidR="00FA7189" w:rsidRPr="001A222B" w14:paraId="7BF7B65D" w14:textId="77777777" w:rsidTr="00F25DD2">
        <w:tc>
          <w:tcPr>
            <w:tcW w:w="1985" w:type="dxa"/>
            <w:vAlign w:val="center"/>
          </w:tcPr>
          <w:p w14:paraId="7ED877FA" w14:textId="77777777" w:rsidR="00FA7189" w:rsidRPr="001A222B" w:rsidRDefault="00FA7189" w:rsidP="00592D83">
            <w:pPr>
              <w:jc w:val="center"/>
              <w:rPr>
                <w:b/>
              </w:rPr>
            </w:pPr>
            <w:r w:rsidRPr="001A222B">
              <w:rPr>
                <w:b/>
              </w:rPr>
              <w:t>Наименование темы (раздела  дисциплины)</w:t>
            </w:r>
          </w:p>
        </w:tc>
        <w:tc>
          <w:tcPr>
            <w:tcW w:w="6946" w:type="dxa"/>
            <w:vAlign w:val="center"/>
          </w:tcPr>
          <w:p w14:paraId="517FBC5D" w14:textId="77777777" w:rsidR="00FA7189" w:rsidRPr="001A222B" w:rsidRDefault="002B1556" w:rsidP="00FC236B">
            <w:pPr>
              <w:jc w:val="center"/>
              <w:rPr>
                <w:b/>
              </w:rPr>
            </w:pPr>
            <w:r w:rsidRPr="001A222B">
              <w:rPr>
                <w:b/>
              </w:rPr>
              <w:t xml:space="preserve">Перечень вопросов для обсуждения на семинарских, практических занятиях, рекомендуемые источники из разделов 8,9 </w:t>
            </w:r>
          </w:p>
        </w:tc>
        <w:tc>
          <w:tcPr>
            <w:tcW w:w="1984" w:type="dxa"/>
            <w:vAlign w:val="center"/>
          </w:tcPr>
          <w:p w14:paraId="2C6A1015" w14:textId="77777777" w:rsidR="00FA7189" w:rsidRPr="001A222B" w:rsidRDefault="00FA7189" w:rsidP="00592D83">
            <w:pPr>
              <w:jc w:val="center"/>
              <w:rPr>
                <w:b/>
              </w:rPr>
            </w:pPr>
            <w:r w:rsidRPr="001A222B">
              <w:rPr>
                <w:b/>
              </w:rPr>
              <w:t>Формы проведения занятий</w:t>
            </w:r>
          </w:p>
        </w:tc>
      </w:tr>
      <w:tr w:rsidR="00616894" w:rsidRPr="001A222B" w14:paraId="04B181BF" w14:textId="77777777" w:rsidTr="00F25DD2">
        <w:tc>
          <w:tcPr>
            <w:tcW w:w="1985" w:type="dxa"/>
          </w:tcPr>
          <w:p w14:paraId="691C0B96" w14:textId="0EA5FB85" w:rsidR="00616894" w:rsidRPr="001A222B" w:rsidRDefault="00616894" w:rsidP="00616894">
            <w:pPr>
              <w:widowControl w:val="0"/>
              <w:jc w:val="both"/>
            </w:pPr>
            <w:bookmarkStart w:id="3" w:name="_Hlk133924147"/>
            <w:r>
              <w:rPr>
                <w:bCs/>
                <w:color w:val="000000"/>
              </w:rPr>
              <w:t>Тема 1. Договорные обязательства по передаче имущества в собственность</w:t>
            </w:r>
          </w:p>
        </w:tc>
        <w:tc>
          <w:tcPr>
            <w:tcW w:w="6946" w:type="dxa"/>
            <w:vAlign w:val="center"/>
          </w:tcPr>
          <w:p w14:paraId="35D9ACBF" w14:textId="77777777" w:rsidR="00616894" w:rsidRDefault="00616894" w:rsidP="00616894">
            <w:pPr>
              <w:shd w:val="clear" w:color="auto" w:fill="FFFFFF"/>
              <w:jc w:val="both"/>
            </w:pPr>
            <w:r>
              <w:t xml:space="preserve">Форма и момент заключения договора купли-продажи. Содержание договора купли-продажи товаров. Обязанность продавца передать товар: в надлежащий срок; надлежащего качества; в надлежащем ассортименте; в надлежащем количестве; в надлежащей комплектности; в надлежащей таре и упаковке; свободным от прав третьих лиц. Момент исполнения обязанности продавца передать товар. Момент перехода права собственности, риска случайной гибели или повреждения товара. Проверка качества и количества товара. Гарантия качества и срок годности товара. Права покупателя в случае неисполнения или ненадлежащего исполнения продавцом обязанности передать товар. Обязанность покупателя принять и оплатить товар. Как определяются цена товара и срок его оплаты при отсутствии в договоре таких условий? Отличительные признаки договора розничной купли-продажи по сравнению с другими видами договора купли-продажи. Форма договора розничной купли-продажи. Обязанность продавца по предоставлению покупателю информации о товаре. Особенности заключения договора поставки и его существенные условия. Особенности договорных обязательств по поставкам товаров для государственных и </w:t>
            </w:r>
            <w:r>
              <w:lastRenderedPageBreak/>
              <w:t xml:space="preserve">муниципальных нужд.  Основные различия между договором контрактации и договором поставки. Существенные условия договора купли-продажи недвижимого имущества Порядок передачи недвижимости по договору купли-продажи. Особенности заключения договора купли-продажи предприятия.  Основные отличия договора мены от договора купли-продажи. Каковы формы и виды договора дарения? Чем характеризуется институт отмены дарения? Чем он отличается от института отказа от исполнения договора дарения? Особенности института пожертвования. В чем различие между постоянной рентой, пожизненной рентой и договором пожизненного содержания с иждивением? Какой из видов рентного обязательства является </w:t>
            </w:r>
            <w:proofErr w:type="spellStart"/>
            <w:r>
              <w:t>алеаторным</w:t>
            </w:r>
            <w:proofErr w:type="spellEnd"/>
            <w:r>
              <w:t>?</w:t>
            </w:r>
          </w:p>
          <w:p w14:paraId="36EA8D18" w14:textId="5FB82113" w:rsidR="00616894" w:rsidRPr="001A222B" w:rsidRDefault="00616894" w:rsidP="00616894">
            <w:pPr>
              <w:shd w:val="clear" w:color="auto" w:fill="FFFFFF"/>
              <w:jc w:val="both"/>
              <w:rPr>
                <w:b/>
                <w:color w:val="000000"/>
              </w:rPr>
            </w:pPr>
            <w:r w:rsidRPr="001A222B">
              <w:rPr>
                <w:b/>
                <w:color w:val="000000"/>
              </w:rPr>
              <w:t xml:space="preserve">Рекомендуемые источники </w:t>
            </w:r>
          </w:p>
          <w:p w14:paraId="5F33A962" w14:textId="334487D1" w:rsidR="00616894" w:rsidRPr="001A222B" w:rsidRDefault="00616894" w:rsidP="00616894">
            <w:pPr>
              <w:shd w:val="clear" w:color="auto" w:fill="FFFFFF"/>
              <w:jc w:val="both"/>
              <w:rPr>
                <w:b/>
                <w:color w:val="000000"/>
              </w:rPr>
            </w:pPr>
            <w:r w:rsidRPr="001A222B">
              <w:rPr>
                <w:b/>
                <w:color w:val="000000"/>
              </w:rPr>
              <w:t>из раздела 8:</w:t>
            </w:r>
            <w:r w:rsidRPr="001A222B">
              <w:rPr>
                <w:color w:val="000000"/>
              </w:rPr>
              <w:t xml:space="preserve"> 1, 3,5,7,8-10,12.</w:t>
            </w:r>
          </w:p>
          <w:p w14:paraId="5BF6025F" w14:textId="5D270656" w:rsidR="00616894" w:rsidRPr="001A222B" w:rsidRDefault="00616894" w:rsidP="00616894">
            <w:pPr>
              <w:shd w:val="clear" w:color="auto" w:fill="FFFFFF"/>
              <w:jc w:val="both"/>
              <w:rPr>
                <w:color w:val="000000"/>
              </w:rPr>
            </w:pPr>
            <w:r w:rsidRPr="001A222B">
              <w:rPr>
                <w:b/>
                <w:color w:val="000000"/>
              </w:rPr>
              <w:t>из раздела 9:</w:t>
            </w:r>
            <w:r w:rsidRPr="001A222B">
              <w:rPr>
                <w:color w:val="000000"/>
              </w:rPr>
              <w:t xml:space="preserve"> 1, </w:t>
            </w:r>
            <w:r w:rsidRPr="001A222B">
              <w:t>2, 3.</w:t>
            </w:r>
          </w:p>
          <w:p w14:paraId="07C5D453" w14:textId="5C449C58" w:rsidR="00616894" w:rsidRPr="001A222B" w:rsidRDefault="00616894" w:rsidP="00616894">
            <w:pPr>
              <w:shd w:val="clear" w:color="auto" w:fill="FFFFFF"/>
              <w:jc w:val="both"/>
              <w:rPr>
                <w:color w:val="000000"/>
              </w:rPr>
            </w:pPr>
          </w:p>
        </w:tc>
        <w:tc>
          <w:tcPr>
            <w:tcW w:w="1984" w:type="dxa"/>
          </w:tcPr>
          <w:p w14:paraId="4B6F3783" w14:textId="72BA17DB" w:rsidR="00616894" w:rsidRPr="001A222B" w:rsidRDefault="00616894" w:rsidP="00616894">
            <w:pPr>
              <w:rPr>
                <w:rFonts w:eastAsiaTheme="minorHAnsi"/>
              </w:rPr>
            </w:pPr>
            <w:r w:rsidRPr="001A222B">
              <w:lastRenderedPageBreak/>
              <w:t>Опрос, анализ нормативно-правовых документов и судебной практики.</w:t>
            </w:r>
          </w:p>
        </w:tc>
      </w:tr>
      <w:tr w:rsidR="00616894" w:rsidRPr="001A222B" w14:paraId="7A9C9B13" w14:textId="77777777" w:rsidTr="00F25DD2">
        <w:tc>
          <w:tcPr>
            <w:tcW w:w="1985" w:type="dxa"/>
          </w:tcPr>
          <w:p w14:paraId="28CB381B" w14:textId="1CFA65DF" w:rsidR="00616894" w:rsidRPr="001A222B" w:rsidRDefault="00616894" w:rsidP="00616894">
            <w:pPr>
              <w:widowControl w:val="0"/>
              <w:jc w:val="both"/>
            </w:pPr>
            <w:r>
              <w:rPr>
                <w:bCs/>
                <w:color w:val="000000"/>
              </w:rPr>
              <w:t>Тема 2. Договорные обязательства по передаче имущества в пользование</w:t>
            </w:r>
          </w:p>
        </w:tc>
        <w:tc>
          <w:tcPr>
            <w:tcW w:w="6946" w:type="dxa"/>
            <w:vAlign w:val="center"/>
          </w:tcPr>
          <w:p w14:paraId="5494C277" w14:textId="77777777" w:rsidR="00032C21" w:rsidRDefault="00616894" w:rsidP="00616894">
            <w:pPr>
              <w:shd w:val="clear" w:color="auto" w:fill="FFFFFF"/>
              <w:jc w:val="both"/>
            </w:pPr>
            <w:r>
              <w:t>В чем состоят особенности договора аренды? Предмет договора аренды и иные условия данного договора</w:t>
            </w:r>
            <w:r w:rsidR="00032C21">
              <w:t xml:space="preserve">. </w:t>
            </w:r>
            <w:r>
              <w:t>Особенности содержания договора аренды и в чем проявляется специфика осуществления арендатором своих прав по пользованию арендованным имуществом? Специальные правила, регулирующие аренду отдельных видов имущества: транспортных средств, зданий и сооружений, предприятий, земельных участков и других обособленных природных объектов?</w:t>
            </w:r>
            <w:r w:rsidR="00032C21">
              <w:t xml:space="preserve"> </w:t>
            </w:r>
            <w:r>
              <w:t>Финансовая аренда (лизинг) как особая разновидность аренды.</w:t>
            </w:r>
            <w:r w:rsidR="00032C21">
              <w:t xml:space="preserve"> </w:t>
            </w:r>
            <w:r>
              <w:t>В чем состоят отличительные характеристики договора безвозмездного пользования (договора ссуды)</w:t>
            </w:r>
            <w:r w:rsidR="00032C21">
              <w:t xml:space="preserve">. </w:t>
            </w:r>
            <w:r>
              <w:t>Особенности заключения, изменения и расторжения договора ссуды.</w:t>
            </w:r>
            <w:r w:rsidR="00032C21">
              <w:t xml:space="preserve"> </w:t>
            </w:r>
            <w:r>
              <w:t>Договор коммерческого найма жилых помещений и его отличие от договора социального найма.</w:t>
            </w:r>
            <w:r w:rsidR="00032C21">
              <w:t xml:space="preserve"> </w:t>
            </w:r>
            <w:r>
              <w:t>Условия заключения договора социального найма жилых помещений.</w:t>
            </w:r>
            <w:r w:rsidR="00032C21">
              <w:t xml:space="preserve"> </w:t>
            </w:r>
            <w:r>
              <w:t>Договор найма жилого помещения жилищного фонда социального использования.</w:t>
            </w:r>
            <w:r w:rsidR="00032C21">
              <w:t xml:space="preserve"> </w:t>
            </w:r>
          </w:p>
          <w:p w14:paraId="48D7CA5E" w14:textId="43B6BD9B" w:rsidR="00616894" w:rsidRPr="00032C21" w:rsidRDefault="00616894" w:rsidP="00616894">
            <w:pPr>
              <w:shd w:val="clear" w:color="auto" w:fill="FFFFFF"/>
              <w:jc w:val="both"/>
            </w:pPr>
            <w:r w:rsidRPr="001A222B">
              <w:rPr>
                <w:b/>
                <w:color w:val="000000"/>
              </w:rPr>
              <w:t xml:space="preserve">Рекомендуемые источники </w:t>
            </w:r>
          </w:p>
          <w:p w14:paraId="197B4939" w14:textId="6DFC65B2" w:rsidR="00616894" w:rsidRPr="001A222B" w:rsidRDefault="00616894" w:rsidP="00616894">
            <w:pPr>
              <w:shd w:val="clear" w:color="auto" w:fill="FFFFFF"/>
              <w:jc w:val="both"/>
              <w:rPr>
                <w:color w:val="000000"/>
              </w:rPr>
            </w:pPr>
            <w:r w:rsidRPr="001A222B">
              <w:rPr>
                <w:b/>
                <w:color w:val="000000"/>
              </w:rPr>
              <w:t>из раздела 8:</w:t>
            </w:r>
            <w:r w:rsidRPr="001A222B">
              <w:rPr>
                <w:color w:val="000000"/>
              </w:rPr>
              <w:t xml:space="preserve"> 1, 2,3,5,6,7,9,10.</w:t>
            </w:r>
          </w:p>
          <w:p w14:paraId="19C45050" w14:textId="69F5434B" w:rsidR="00616894" w:rsidRPr="001A222B" w:rsidRDefault="00616894" w:rsidP="00032C21">
            <w:pPr>
              <w:jc w:val="both"/>
            </w:pPr>
            <w:r w:rsidRPr="001A222B">
              <w:rPr>
                <w:b/>
                <w:color w:val="000000"/>
              </w:rPr>
              <w:t>из раздела 9:</w:t>
            </w:r>
            <w:r w:rsidRPr="001A222B">
              <w:rPr>
                <w:color w:val="000000"/>
              </w:rPr>
              <w:t xml:space="preserve"> </w:t>
            </w:r>
            <w:r w:rsidRPr="001A222B">
              <w:t>1, 4, 5.</w:t>
            </w:r>
          </w:p>
        </w:tc>
        <w:tc>
          <w:tcPr>
            <w:tcW w:w="1984" w:type="dxa"/>
          </w:tcPr>
          <w:p w14:paraId="1B49D5D2" w14:textId="70C90411" w:rsidR="00616894" w:rsidRPr="001A222B" w:rsidRDefault="00616894" w:rsidP="00616894">
            <w:r w:rsidRPr="001A222B">
              <w:t>Опрос, решение задач,  работа в малых группах, анализ судебной практики, деловая игра.</w:t>
            </w:r>
          </w:p>
        </w:tc>
      </w:tr>
      <w:tr w:rsidR="00616894" w:rsidRPr="001A222B" w14:paraId="47563C72" w14:textId="77777777" w:rsidTr="00F25DD2">
        <w:tc>
          <w:tcPr>
            <w:tcW w:w="1985" w:type="dxa"/>
          </w:tcPr>
          <w:p w14:paraId="64F6142C" w14:textId="2C479BC9" w:rsidR="00616894" w:rsidRPr="001A222B" w:rsidRDefault="00616894" w:rsidP="00616894">
            <w:pPr>
              <w:widowControl w:val="0"/>
              <w:jc w:val="both"/>
            </w:pPr>
            <w:r>
              <w:rPr>
                <w:bCs/>
                <w:color w:val="000000"/>
              </w:rPr>
              <w:t>Тема 3 Договорные обязательства по выполнению работ</w:t>
            </w:r>
          </w:p>
        </w:tc>
        <w:tc>
          <w:tcPr>
            <w:tcW w:w="6946" w:type="dxa"/>
            <w:vAlign w:val="center"/>
          </w:tcPr>
          <w:p w14:paraId="318AF8E7" w14:textId="77777777" w:rsidR="00032C21" w:rsidRDefault="00032C21" w:rsidP="00032C21">
            <w:pPr>
              <w:pStyle w:val="ad"/>
              <w:spacing w:before="0" w:beforeAutospacing="0" w:after="0" w:afterAutospacing="0"/>
              <w:jc w:val="both"/>
            </w:pPr>
            <w:r>
              <w:t xml:space="preserve">Понятие и содержание договора подряда. Стороны договора подряда. Отличия договоров подрядного типа от договоров о передаче имущества в собственность, в пользование, договоров о возмездном оказании услуг, а также трудового договора. Определение условий договора подряда. Условия, при которых он считается незаключенным. Права и обязанности сторон, вытекающие из договора подряда. Правовые последствия неисполнения или ненадлежащего исполнения обязательств, принятых на себя сторонами по договору подряда. Сущность договора бытового подряда, особенности его отдельных разновидностей. Порядок и форма заключения договора бытового подряда. Правовые последствия, возникающие в связи с неисполнением или ненадлежащим исполнением обязанностей, принятых на себя сторонами по договору бытового подряда. Порядок заключения договора строительного подряда. Проектно-сметная документация, ее роль и значение при заключении </w:t>
            </w:r>
            <w:r>
              <w:lastRenderedPageBreak/>
              <w:t>договора подряда. Существенные условия договора строительного подряда. Основные обязанности сторон по договору строительного подряда, государственному контракту на строительство объектов для федеральных государственных нужд в Российской Федерации. Порядок приемки завершенных строительством объектов. Предмет и другие существенные условия договора НИР (ОКР). Какая сторона договора несет риск получения «отрицательного результата»? Каким образом распределяются права на результаты НИР и ОКР между заказчиком и исполнителем? Что понимается под использованием результата «для собственных нужд» исполнителя?</w:t>
            </w:r>
          </w:p>
          <w:p w14:paraId="34B3D207" w14:textId="630AD49A" w:rsidR="00616894" w:rsidRPr="001A222B" w:rsidRDefault="00616894" w:rsidP="00032C21">
            <w:pPr>
              <w:pStyle w:val="ad"/>
              <w:spacing w:before="0" w:beforeAutospacing="0" w:after="0" w:afterAutospacing="0"/>
              <w:rPr>
                <w:b/>
                <w:color w:val="000000"/>
              </w:rPr>
            </w:pPr>
            <w:r w:rsidRPr="001A222B">
              <w:rPr>
                <w:b/>
                <w:color w:val="000000"/>
              </w:rPr>
              <w:t xml:space="preserve">Рекомендуемые источники </w:t>
            </w:r>
          </w:p>
          <w:p w14:paraId="718D3014" w14:textId="692853FD" w:rsidR="00616894" w:rsidRPr="001A222B" w:rsidRDefault="00616894" w:rsidP="00032C21">
            <w:pPr>
              <w:jc w:val="both"/>
              <w:rPr>
                <w:color w:val="000000"/>
              </w:rPr>
            </w:pPr>
            <w:r w:rsidRPr="001A222B">
              <w:rPr>
                <w:b/>
                <w:color w:val="000000"/>
              </w:rPr>
              <w:t>из раздела 8:</w:t>
            </w:r>
            <w:r w:rsidRPr="001A222B">
              <w:rPr>
                <w:color w:val="000000"/>
              </w:rPr>
              <w:t xml:space="preserve"> 1, 6, 7, 8, 9, 11, 12, 14.</w:t>
            </w:r>
          </w:p>
          <w:p w14:paraId="51E4A947" w14:textId="77777777" w:rsidR="00616894" w:rsidRDefault="00616894" w:rsidP="00032C21">
            <w:pPr>
              <w:jc w:val="both"/>
            </w:pPr>
            <w:r w:rsidRPr="001A222B">
              <w:rPr>
                <w:b/>
                <w:color w:val="000000"/>
              </w:rPr>
              <w:t>из раздела 9:</w:t>
            </w:r>
            <w:r w:rsidRPr="001A222B">
              <w:rPr>
                <w:color w:val="000000"/>
              </w:rPr>
              <w:t xml:space="preserve"> 1, </w:t>
            </w:r>
            <w:r w:rsidRPr="001A222B">
              <w:t>2, 3, 4.</w:t>
            </w:r>
          </w:p>
          <w:p w14:paraId="507A71CA" w14:textId="4B81E96C" w:rsidR="00616894" w:rsidRPr="001A222B" w:rsidRDefault="00616894" w:rsidP="00616894">
            <w:pPr>
              <w:jc w:val="both"/>
            </w:pPr>
          </w:p>
        </w:tc>
        <w:tc>
          <w:tcPr>
            <w:tcW w:w="1984" w:type="dxa"/>
          </w:tcPr>
          <w:p w14:paraId="046C3C69" w14:textId="6AADF6C9" w:rsidR="00616894" w:rsidRPr="001A222B" w:rsidRDefault="00616894" w:rsidP="00616894">
            <w:r w:rsidRPr="001A222B">
              <w:lastRenderedPageBreak/>
              <w:t>Опрос, решение задач, работа в малых группах, анализ судебной практики.</w:t>
            </w:r>
          </w:p>
        </w:tc>
      </w:tr>
      <w:tr w:rsidR="00616894" w:rsidRPr="001A222B" w14:paraId="5095909A" w14:textId="77777777" w:rsidTr="00F25DD2">
        <w:tc>
          <w:tcPr>
            <w:tcW w:w="1985" w:type="dxa"/>
          </w:tcPr>
          <w:p w14:paraId="5259B303" w14:textId="08E7F5C0" w:rsidR="00616894" w:rsidRPr="001A222B" w:rsidRDefault="00616894" w:rsidP="00616894">
            <w:pPr>
              <w:widowControl w:val="0"/>
              <w:jc w:val="both"/>
              <w:rPr>
                <w:bCs/>
              </w:rPr>
            </w:pPr>
            <w:r>
              <w:rPr>
                <w:bCs/>
                <w:color w:val="000000"/>
              </w:rPr>
              <w:t xml:space="preserve">Тема 4. Договор возмездного оказания услуг и транспортные и </w:t>
            </w:r>
            <w:r w:rsidRPr="006B408E">
              <w:t>экспедиционные обязательства</w:t>
            </w:r>
          </w:p>
        </w:tc>
        <w:tc>
          <w:tcPr>
            <w:tcW w:w="6946" w:type="dxa"/>
            <w:vAlign w:val="center"/>
          </w:tcPr>
          <w:p w14:paraId="56354C83" w14:textId="4C8590C6" w:rsidR="00616894" w:rsidRPr="00032C21" w:rsidRDefault="00032C21" w:rsidP="00032C21">
            <w:pPr>
              <w:shd w:val="clear" w:color="auto" w:fill="FFFFFF"/>
              <w:jc w:val="both"/>
            </w:pPr>
            <w:r>
              <w:t xml:space="preserve">Понятие и содержание договора возмездного оказания услуг. Стороны договора возмездного оказания услуг. Отличие договора возмездного оказания услуг от договоров о передаче имущества в собственность или иное вещное право, в пользование, от договоров подрядного типа, а также от трудового договора. Условия договора возмездного оказания услуг. При отсутствии каких условий такой договор считается незаключенным? Права и обязанности сторон в обязательстве, возникающем из договора возмездного оказания услуг. Правовые последствия неисполнения или ненадлежащего исполнения обязанностей, принятых на себя сторонами по договору возмездного оказания услуг. Особенности правового регулирования отношений, связанных с перевозкой грузов, пассажиров и багажа различными видами транспорта. Характерные черты (признаки) договоров об организации перевозок грузов. Правовая природа отношений, связанных с подачей транспортных средств, погрузкой и выгрузкой грузов. Обязанности перевозчика по договору перевозки грузов. Основания, условия и размер ответственности перевозчика за </w:t>
            </w:r>
            <w:proofErr w:type="spellStart"/>
            <w:r>
              <w:t>несохранность</w:t>
            </w:r>
            <w:proofErr w:type="spellEnd"/>
            <w:r>
              <w:t xml:space="preserve"> перевозимых грузов и за нарушения сроков их доставки в пункты назначения. Отличие договора фрахтования от договора перевозки. Особенности правового регулирования договора перевозки пассажира. Основные черты договора транспортной экспедиции. Особенности ответственности экспедитора по договору транспортной экспедиции. </w:t>
            </w:r>
            <w:r w:rsidR="00616894" w:rsidRPr="001A222B">
              <w:t xml:space="preserve"> </w:t>
            </w:r>
            <w:r w:rsidR="00616894" w:rsidRPr="001A222B">
              <w:rPr>
                <w:b/>
                <w:color w:val="000000"/>
              </w:rPr>
              <w:t xml:space="preserve"> </w:t>
            </w:r>
          </w:p>
          <w:p w14:paraId="55C50FEF" w14:textId="77777777" w:rsidR="00616894" w:rsidRPr="001A222B" w:rsidRDefault="00616894" w:rsidP="00616894">
            <w:pPr>
              <w:shd w:val="clear" w:color="auto" w:fill="FFFFFF"/>
              <w:jc w:val="both"/>
              <w:rPr>
                <w:b/>
                <w:color w:val="000000"/>
              </w:rPr>
            </w:pPr>
            <w:r w:rsidRPr="001A222B">
              <w:rPr>
                <w:b/>
                <w:color w:val="000000"/>
              </w:rPr>
              <w:t>Рекомендуемые источники</w:t>
            </w:r>
          </w:p>
          <w:p w14:paraId="04013592" w14:textId="663A4DF4" w:rsidR="00616894" w:rsidRPr="001A222B" w:rsidRDefault="00616894" w:rsidP="00616894">
            <w:pPr>
              <w:shd w:val="clear" w:color="auto" w:fill="FFFFFF"/>
              <w:jc w:val="both"/>
            </w:pPr>
            <w:r w:rsidRPr="001A222B">
              <w:rPr>
                <w:b/>
                <w:color w:val="000000"/>
              </w:rPr>
              <w:t>из раздела 8:</w:t>
            </w:r>
            <w:r w:rsidRPr="001A222B">
              <w:rPr>
                <w:color w:val="000000"/>
              </w:rPr>
              <w:t xml:space="preserve"> 1, 4,5, 7,9, 11, 12, 14</w:t>
            </w:r>
            <w:r w:rsidRPr="001A222B">
              <w:t>.</w:t>
            </w:r>
          </w:p>
          <w:p w14:paraId="6B3EAE4D" w14:textId="77777777" w:rsidR="00616894" w:rsidRDefault="00616894" w:rsidP="00616894">
            <w:pPr>
              <w:shd w:val="clear" w:color="auto" w:fill="FFFFFF"/>
              <w:jc w:val="both"/>
            </w:pPr>
            <w:r w:rsidRPr="001A222B">
              <w:rPr>
                <w:b/>
                <w:color w:val="000000"/>
              </w:rPr>
              <w:t>из раздела 9:</w:t>
            </w:r>
            <w:r w:rsidRPr="001A222B">
              <w:rPr>
                <w:color w:val="000000"/>
              </w:rPr>
              <w:t xml:space="preserve"> 1, </w:t>
            </w:r>
            <w:r w:rsidRPr="001A222B">
              <w:t>2, 3, 4.</w:t>
            </w:r>
          </w:p>
          <w:p w14:paraId="3D70CB2D" w14:textId="2555E4FE" w:rsidR="00616894" w:rsidRPr="001A222B" w:rsidRDefault="00616894" w:rsidP="00616894">
            <w:pPr>
              <w:shd w:val="clear" w:color="auto" w:fill="FFFFFF"/>
              <w:jc w:val="both"/>
              <w:rPr>
                <w:b/>
                <w:color w:val="000000"/>
              </w:rPr>
            </w:pPr>
          </w:p>
        </w:tc>
        <w:tc>
          <w:tcPr>
            <w:tcW w:w="1984" w:type="dxa"/>
          </w:tcPr>
          <w:p w14:paraId="2B2F4C79" w14:textId="2EE16B8A" w:rsidR="00616894" w:rsidRPr="001A222B" w:rsidRDefault="00616894" w:rsidP="00616894">
            <w:r w:rsidRPr="001A222B">
              <w:t>Опрос, решение задач, работа в малых группах, анализ судебной практики, деловая игра.</w:t>
            </w:r>
          </w:p>
        </w:tc>
      </w:tr>
      <w:tr w:rsidR="00616894" w:rsidRPr="001A222B" w14:paraId="2B492F22" w14:textId="77777777" w:rsidTr="00F25DD2">
        <w:tc>
          <w:tcPr>
            <w:tcW w:w="1985" w:type="dxa"/>
          </w:tcPr>
          <w:p w14:paraId="6F26A28A" w14:textId="2FD47221" w:rsidR="00616894" w:rsidRPr="001A222B" w:rsidRDefault="00616894" w:rsidP="00616894">
            <w:pPr>
              <w:widowControl w:val="0"/>
              <w:jc w:val="both"/>
              <w:rPr>
                <w:bCs/>
              </w:rPr>
            </w:pPr>
            <w:r>
              <w:rPr>
                <w:bCs/>
                <w:color w:val="000000"/>
              </w:rPr>
              <w:t xml:space="preserve">Тема 5. </w:t>
            </w:r>
            <w:r>
              <w:rPr>
                <w:bCs/>
              </w:rPr>
              <w:t>Договорные обязательства по оказанию финансовых услуг и расчетные обязательства</w:t>
            </w:r>
          </w:p>
        </w:tc>
        <w:tc>
          <w:tcPr>
            <w:tcW w:w="6946" w:type="dxa"/>
          </w:tcPr>
          <w:p w14:paraId="38367F1F" w14:textId="37808829" w:rsidR="00616894" w:rsidRPr="001A222B" w:rsidRDefault="00032C21" w:rsidP="00032C21">
            <w:pPr>
              <w:shd w:val="clear" w:color="auto" w:fill="FFFFFF"/>
              <w:jc w:val="both"/>
            </w:pPr>
            <w:r>
              <w:t>Общие и отличительные черты договора займа и кредитного договора. Классификационные различия этих договорных форм по предмету, содержанию, форме и последствиям ее несоблюдения, возмездности.</w:t>
            </w:r>
            <w:r w:rsidR="006615FD">
              <w:t xml:space="preserve"> </w:t>
            </w:r>
            <w:r>
              <w:t>Основания возникновения заемных и кредитных обязательств.</w:t>
            </w:r>
            <w:r w:rsidR="006615FD">
              <w:t xml:space="preserve"> </w:t>
            </w:r>
            <w:r>
              <w:t>Сущность назначения коммерческого и товарного кредита.</w:t>
            </w:r>
            <w:r w:rsidR="006615FD">
              <w:t xml:space="preserve"> </w:t>
            </w:r>
            <w:r>
              <w:t>Специфика целевого займа (кредита), вексельного кредита и кредитования за счет бюджетных средств.</w:t>
            </w:r>
            <w:r w:rsidR="006615FD">
              <w:t xml:space="preserve"> </w:t>
            </w:r>
            <w:r>
              <w:t xml:space="preserve">Договор финансирования под уступку денежного требования. </w:t>
            </w:r>
            <w:r>
              <w:lastRenderedPageBreak/>
              <w:t>Критерии разграничения данного договора с договорами уступки денежного требования, займа и кредита под залог права, купли-продажи имущественных прав.</w:t>
            </w:r>
            <w:r w:rsidR="006615FD">
              <w:t xml:space="preserve"> </w:t>
            </w:r>
            <w:r>
              <w:t>Условия возникновения, исполнения, изменения и прекращения заемных и кредитных обязательств, имеющих своим предметов иностранную валюту.</w:t>
            </w:r>
            <w:r w:rsidR="006615FD">
              <w:t xml:space="preserve"> </w:t>
            </w:r>
            <w:r>
              <w:t>Правовая природа и назначение договоров банковского вклада и банковского счета. Их различия.</w:t>
            </w:r>
            <w:r w:rsidR="006615FD">
              <w:t xml:space="preserve"> </w:t>
            </w:r>
            <w:r>
              <w:t>Процедура заключения и оформления договоров банковского счета и банковского вклада. Условия, при которых возможно ограничение проведения операций по счету и виды этих ограничений.</w:t>
            </w:r>
            <w:r w:rsidR="006615FD">
              <w:t xml:space="preserve"> </w:t>
            </w:r>
            <w:r>
              <w:t>Виды банковских счетов и вкладов. Особенности их гражданско-правового режима.</w:t>
            </w:r>
            <w:r w:rsidR="006615FD">
              <w:t xml:space="preserve"> </w:t>
            </w:r>
            <w:r>
              <w:t>Правовые последствия нарушения договоров банковского счета и банковского вклада.</w:t>
            </w:r>
            <w:r w:rsidR="006615FD">
              <w:t xml:space="preserve"> </w:t>
            </w:r>
            <w:r>
              <w:t xml:space="preserve">Виды счетов. Номинальный счет. Счет </w:t>
            </w:r>
            <w:proofErr w:type="spellStart"/>
            <w:r>
              <w:t>эскроу</w:t>
            </w:r>
            <w:proofErr w:type="spellEnd"/>
            <w:r>
              <w:t>.</w:t>
            </w:r>
            <w:r w:rsidR="006615FD">
              <w:t xml:space="preserve"> </w:t>
            </w:r>
            <w:r>
              <w:t>Договор условного депонирования.</w:t>
            </w:r>
            <w:r w:rsidR="006615FD">
              <w:t xml:space="preserve"> </w:t>
            </w:r>
            <w:r>
              <w:t>Безналичные расчеты. Юридическая природа действий составляющих процесс безналичных расчетов.</w:t>
            </w:r>
            <w:r w:rsidR="006615FD">
              <w:t xml:space="preserve"> </w:t>
            </w:r>
            <w:r>
              <w:t>Особенности гражданско-правового регулирования расчетов платежными поручениями.</w:t>
            </w:r>
            <w:r w:rsidR="006615FD">
              <w:t xml:space="preserve"> </w:t>
            </w:r>
            <w:r>
              <w:t>Свойства гражданско-правовых расчетов по аккредитиву. Виды аккредитивов.</w:t>
            </w:r>
            <w:r w:rsidR="006615FD">
              <w:t xml:space="preserve"> </w:t>
            </w:r>
            <w:r>
              <w:t>Сущность расчетов по инкассо. Виды инкассовых расчетов и их юридическая природа. Понятие «чек». Сходства и различия чека и переводного векселя. Чек его юридическая природа. Сущность и специфика элементов страхового обязательства: страхового интереса, страхового риска, страхового случая. Субъекты страхового обязательства. Процедура оформления договора страхования. Условия и порядок исполнения обязательств по страхованию. Сущность института суброгации и сфера его применения в страховании.</w:t>
            </w:r>
          </w:p>
          <w:p w14:paraId="1DB78CD3" w14:textId="77777777" w:rsidR="00616894" w:rsidRPr="001A222B" w:rsidRDefault="00616894" w:rsidP="00616894">
            <w:pPr>
              <w:shd w:val="clear" w:color="auto" w:fill="FFFFFF"/>
              <w:jc w:val="both"/>
              <w:rPr>
                <w:b/>
                <w:color w:val="000000"/>
              </w:rPr>
            </w:pPr>
            <w:r w:rsidRPr="001A222B">
              <w:rPr>
                <w:b/>
                <w:color w:val="000000"/>
              </w:rPr>
              <w:t>Рекомендуемые источники</w:t>
            </w:r>
          </w:p>
          <w:p w14:paraId="25A235D9" w14:textId="7BF9024E" w:rsidR="00616894" w:rsidRPr="001A222B" w:rsidRDefault="00616894" w:rsidP="00616894">
            <w:pPr>
              <w:shd w:val="clear" w:color="auto" w:fill="FFFFFF"/>
              <w:jc w:val="both"/>
            </w:pPr>
            <w:r w:rsidRPr="001A222B">
              <w:rPr>
                <w:b/>
                <w:color w:val="000000"/>
              </w:rPr>
              <w:t>из раздела 8:</w:t>
            </w:r>
            <w:r w:rsidRPr="001A222B">
              <w:rPr>
                <w:color w:val="000000"/>
              </w:rPr>
              <w:t xml:space="preserve"> 2,3,4,6,8,10,12,13</w:t>
            </w:r>
            <w:r w:rsidRPr="001A222B">
              <w:t>.</w:t>
            </w:r>
          </w:p>
          <w:p w14:paraId="5AF88C57" w14:textId="77777777" w:rsidR="00616894" w:rsidRPr="001A222B" w:rsidRDefault="00616894" w:rsidP="00616894">
            <w:pPr>
              <w:tabs>
                <w:tab w:val="left" w:pos="709"/>
                <w:tab w:val="left" w:pos="993"/>
              </w:tabs>
              <w:jc w:val="both"/>
              <w:rPr>
                <w:color w:val="000000"/>
              </w:rPr>
            </w:pPr>
            <w:r w:rsidRPr="001A222B">
              <w:rPr>
                <w:b/>
                <w:color w:val="000000"/>
              </w:rPr>
              <w:t>из раздела 9:</w:t>
            </w:r>
            <w:r w:rsidRPr="001A222B">
              <w:rPr>
                <w:color w:val="000000"/>
              </w:rPr>
              <w:t xml:space="preserve"> </w:t>
            </w:r>
            <w:r w:rsidRPr="001A222B">
              <w:t>2, 3, 4, 5.</w:t>
            </w:r>
          </w:p>
        </w:tc>
        <w:tc>
          <w:tcPr>
            <w:tcW w:w="1984" w:type="dxa"/>
          </w:tcPr>
          <w:p w14:paraId="0C2CBC87" w14:textId="18E763E7" w:rsidR="00616894" w:rsidRPr="001A222B" w:rsidRDefault="00616894" w:rsidP="00616894">
            <w:r w:rsidRPr="001A222B">
              <w:lastRenderedPageBreak/>
              <w:t>Опрос, решение задач, работа в малых группах, анализ судебной практики.</w:t>
            </w:r>
          </w:p>
        </w:tc>
      </w:tr>
      <w:tr w:rsidR="00616894" w:rsidRPr="001A222B" w14:paraId="26A232AF" w14:textId="77777777" w:rsidTr="00F25DD2">
        <w:tc>
          <w:tcPr>
            <w:tcW w:w="1985" w:type="dxa"/>
          </w:tcPr>
          <w:p w14:paraId="29098C69" w14:textId="7301383C" w:rsidR="00616894" w:rsidRPr="001A222B" w:rsidRDefault="00616894" w:rsidP="00616894">
            <w:pPr>
              <w:widowControl w:val="0"/>
              <w:jc w:val="both"/>
              <w:rPr>
                <w:bCs/>
                <w:color w:val="000000"/>
              </w:rPr>
            </w:pPr>
            <w:r>
              <w:rPr>
                <w:bCs/>
                <w:color w:val="000000"/>
              </w:rPr>
              <w:t xml:space="preserve">Тема 6. </w:t>
            </w:r>
            <w:r>
              <w:rPr>
                <w:bCs/>
              </w:rPr>
              <w:t>Договорные обязательства по оказанию фактических и юридических услуг</w:t>
            </w:r>
          </w:p>
        </w:tc>
        <w:tc>
          <w:tcPr>
            <w:tcW w:w="6946" w:type="dxa"/>
          </w:tcPr>
          <w:p w14:paraId="3878C96C" w14:textId="77777777" w:rsidR="00616894" w:rsidRDefault="00032C21" w:rsidP="00032C21">
            <w:pPr>
              <w:shd w:val="clear" w:color="auto" w:fill="FFFFFF"/>
              <w:jc w:val="both"/>
            </w:pPr>
            <w:r>
              <w:t xml:space="preserve">Место в системе обязательств по оказанию услуг обязательств, возникающих из договора хранения. Особенности легальной конструкции договора хранения, используемого в бытовой сфере и при осуществлении хранения как вида коммерческой деятельности. Порядок осуществления функций хранителя. Оформление договора хранения. Основания и пределы ответственности хранителя за утрату, недостачу или повреждение имущества. Признаки, которые положены в основу видовой классификации обязательств по хранению. Особенности договорных отношений, возникающих из хранения на товарном складе. Основные гражданско-правовые характеристики складских документов, оформляемых (удостоверяющих) хранение на складе. Особенности договора поручения как одной из основных разновидностей юридического посредничества. Лично-доверительный характер договора поручения. Отличительные признаки договора комиссии от договора поручения как договора о предоставлении юридических услуг. Гражданско-правовая природа агентского договора и особенности его элементов. Особенности легальной конструкции договора, как основание возникновения отношений доверительного управления. Лица, которые могут выступать в качестве субъектов отношений доверительного управления. </w:t>
            </w:r>
            <w:r>
              <w:lastRenderedPageBreak/>
              <w:t>Правовое положение выгодоприобретателя. Имущество, которое может передаваться в доверительное управление. Критерии, которым оно должно отвечать в качестве объекта доверительного управления. Особенности доверительного управления ценными бумагами. Существенные условия договора доверительного управления имуществом и особенности формы его заключения. Особенности содержания, исполнения и прекращения договора доверительного управления.</w:t>
            </w:r>
          </w:p>
          <w:p w14:paraId="0CD4095B" w14:textId="77777777" w:rsidR="006615FD" w:rsidRPr="001A222B" w:rsidRDefault="006615FD" w:rsidP="006615FD">
            <w:pPr>
              <w:shd w:val="clear" w:color="auto" w:fill="FFFFFF"/>
              <w:jc w:val="both"/>
              <w:rPr>
                <w:b/>
                <w:color w:val="000000"/>
              </w:rPr>
            </w:pPr>
            <w:r w:rsidRPr="001A222B">
              <w:rPr>
                <w:b/>
                <w:color w:val="000000"/>
              </w:rPr>
              <w:t>Рекомендуемые источники</w:t>
            </w:r>
          </w:p>
          <w:p w14:paraId="3D77A8B9" w14:textId="77777777" w:rsidR="006615FD" w:rsidRPr="001A222B" w:rsidRDefault="006615FD" w:rsidP="006615FD">
            <w:pPr>
              <w:shd w:val="clear" w:color="auto" w:fill="FFFFFF"/>
              <w:jc w:val="both"/>
            </w:pPr>
            <w:r w:rsidRPr="001A222B">
              <w:rPr>
                <w:b/>
                <w:color w:val="000000"/>
              </w:rPr>
              <w:t>из раздела 8:</w:t>
            </w:r>
            <w:r w:rsidRPr="001A222B">
              <w:rPr>
                <w:color w:val="000000"/>
              </w:rPr>
              <w:t xml:space="preserve"> 2,3,4,6,8,10,12,13</w:t>
            </w:r>
            <w:r w:rsidRPr="001A222B">
              <w:t>.</w:t>
            </w:r>
          </w:p>
          <w:p w14:paraId="6E5C507D" w14:textId="329091AE" w:rsidR="006615FD" w:rsidRPr="001A222B" w:rsidRDefault="006615FD" w:rsidP="006615FD">
            <w:pPr>
              <w:shd w:val="clear" w:color="auto" w:fill="FFFFFF"/>
              <w:jc w:val="both"/>
            </w:pPr>
            <w:r w:rsidRPr="001A222B">
              <w:rPr>
                <w:b/>
                <w:color w:val="000000"/>
              </w:rPr>
              <w:t>из раздела 9:</w:t>
            </w:r>
            <w:r w:rsidRPr="001A222B">
              <w:rPr>
                <w:color w:val="000000"/>
              </w:rPr>
              <w:t xml:space="preserve"> </w:t>
            </w:r>
            <w:r w:rsidRPr="001A222B">
              <w:t>2, 3, 4, 5.</w:t>
            </w:r>
          </w:p>
        </w:tc>
        <w:tc>
          <w:tcPr>
            <w:tcW w:w="1984" w:type="dxa"/>
          </w:tcPr>
          <w:p w14:paraId="6688BC06" w14:textId="7FF0556D" w:rsidR="00616894" w:rsidRPr="001A222B" w:rsidRDefault="006615FD" w:rsidP="00616894">
            <w:r w:rsidRPr="001A222B">
              <w:lastRenderedPageBreak/>
              <w:t>Опрос, решение задач, работа в малых группах, анализ судебной практики, деловая игра.</w:t>
            </w:r>
          </w:p>
        </w:tc>
      </w:tr>
      <w:tr w:rsidR="00616894" w:rsidRPr="001A222B" w14:paraId="66D4B349" w14:textId="77777777" w:rsidTr="00F25DD2">
        <w:tc>
          <w:tcPr>
            <w:tcW w:w="1985" w:type="dxa"/>
          </w:tcPr>
          <w:p w14:paraId="5C90DC32" w14:textId="7C41F0D5" w:rsidR="00616894" w:rsidRPr="001A222B" w:rsidRDefault="00616894" w:rsidP="00616894">
            <w:pPr>
              <w:widowControl w:val="0"/>
              <w:jc w:val="both"/>
              <w:rPr>
                <w:bCs/>
                <w:color w:val="000000"/>
              </w:rPr>
            </w:pPr>
            <w:r>
              <w:rPr>
                <w:bCs/>
                <w:color w:val="000000"/>
              </w:rPr>
              <w:t xml:space="preserve">Тема 7. </w:t>
            </w:r>
            <w:r>
              <w:rPr>
                <w:bCs/>
              </w:rPr>
              <w:t>Обязательства из односторонних и многосторонних действий</w:t>
            </w:r>
          </w:p>
        </w:tc>
        <w:tc>
          <w:tcPr>
            <w:tcW w:w="6946" w:type="dxa"/>
          </w:tcPr>
          <w:p w14:paraId="5D6870F6" w14:textId="77777777" w:rsidR="00616894" w:rsidRDefault="00032C21" w:rsidP="00032C21">
            <w:pPr>
              <w:shd w:val="clear" w:color="auto" w:fill="FFFFFF"/>
              <w:jc w:val="both"/>
            </w:pPr>
            <w:r>
              <w:t xml:space="preserve">Основания возникновения обязательств из односторонних действий. Специфика обязательства из публичного обещания награды. Правила исполнения обязательств из публичного обещания награды. Определение понятия публичного конкурса и его разновидности. Правила исполнения обязательств из публичного конкурса, а также возможность отмены или изменения условий публичного конкурса. Соотношение игр и пари с иными видами </w:t>
            </w:r>
            <w:proofErr w:type="spellStart"/>
            <w:r>
              <w:t>алеаторных</w:t>
            </w:r>
            <w:proofErr w:type="spellEnd"/>
            <w:r>
              <w:t xml:space="preserve"> сделок. Каково отношение действующего законодательства к сделкам игры и пари? Условия возникновения и содержание обязательств из действий в чужом интересе без поручения. Специфика содержания и исполнения обязательств, возникающих из сбережения чужого имущества. Понятие договора простого товарищества. Его особенности по сравнению с другими гражданско-правовыми договорами. Условия, необходимые для заключения договора простого товарищества. Права и обязанности участников договора простого товарищества. Вклады участников в простое товарищество. Правовой режим имущества участников договора простого товарищества. Виды договоров простого товарищества.</w:t>
            </w:r>
          </w:p>
          <w:p w14:paraId="0AC2797E" w14:textId="77777777" w:rsidR="006615FD" w:rsidRPr="001A222B" w:rsidRDefault="006615FD" w:rsidP="006615FD">
            <w:pPr>
              <w:shd w:val="clear" w:color="auto" w:fill="FFFFFF"/>
              <w:jc w:val="both"/>
              <w:rPr>
                <w:b/>
                <w:color w:val="000000"/>
              </w:rPr>
            </w:pPr>
            <w:r w:rsidRPr="001A222B">
              <w:rPr>
                <w:b/>
                <w:color w:val="000000"/>
              </w:rPr>
              <w:t>Рекомендуемые источники</w:t>
            </w:r>
          </w:p>
          <w:p w14:paraId="61BB8E5E" w14:textId="77777777" w:rsidR="006615FD" w:rsidRPr="001A222B" w:rsidRDefault="006615FD" w:rsidP="006615FD">
            <w:pPr>
              <w:shd w:val="clear" w:color="auto" w:fill="FFFFFF"/>
              <w:jc w:val="both"/>
            </w:pPr>
            <w:r w:rsidRPr="001A222B">
              <w:rPr>
                <w:b/>
                <w:color w:val="000000"/>
              </w:rPr>
              <w:t>из раздела 8:</w:t>
            </w:r>
            <w:r w:rsidRPr="001A222B">
              <w:rPr>
                <w:color w:val="000000"/>
              </w:rPr>
              <w:t xml:space="preserve"> 2,3,4,6,8,10,12,13</w:t>
            </w:r>
            <w:r w:rsidRPr="001A222B">
              <w:t>.</w:t>
            </w:r>
          </w:p>
          <w:p w14:paraId="3C5C4BCC" w14:textId="7351A3CE" w:rsidR="006615FD" w:rsidRPr="001A222B" w:rsidRDefault="006615FD" w:rsidP="006615FD">
            <w:pPr>
              <w:shd w:val="clear" w:color="auto" w:fill="FFFFFF"/>
              <w:jc w:val="both"/>
            </w:pPr>
            <w:r w:rsidRPr="001A222B">
              <w:rPr>
                <w:b/>
                <w:color w:val="000000"/>
              </w:rPr>
              <w:t>из раздела 9:</w:t>
            </w:r>
            <w:r w:rsidRPr="001A222B">
              <w:rPr>
                <w:color w:val="000000"/>
              </w:rPr>
              <w:t xml:space="preserve"> </w:t>
            </w:r>
            <w:r w:rsidRPr="001A222B">
              <w:t>2, 3, 4, 5.</w:t>
            </w:r>
          </w:p>
        </w:tc>
        <w:tc>
          <w:tcPr>
            <w:tcW w:w="1984" w:type="dxa"/>
          </w:tcPr>
          <w:p w14:paraId="3BD49E96" w14:textId="420A45DC" w:rsidR="00616894" w:rsidRPr="001A222B" w:rsidRDefault="006615FD" w:rsidP="00616894">
            <w:r w:rsidRPr="001A222B">
              <w:t>Опрос, решение задач, работа в малых группах, анализ судебной практики, деловая игра.</w:t>
            </w:r>
          </w:p>
        </w:tc>
      </w:tr>
      <w:tr w:rsidR="00616894" w:rsidRPr="001A222B" w14:paraId="7BD30B29" w14:textId="77777777" w:rsidTr="00F25DD2">
        <w:tc>
          <w:tcPr>
            <w:tcW w:w="1985" w:type="dxa"/>
          </w:tcPr>
          <w:p w14:paraId="51DF5DCD" w14:textId="2D014FDB" w:rsidR="00616894" w:rsidRPr="001A222B" w:rsidRDefault="00616894" w:rsidP="00616894">
            <w:pPr>
              <w:widowControl w:val="0"/>
              <w:jc w:val="both"/>
              <w:rPr>
                <w:bCs/>
                <w:color w:val="000000"/>
              </w:rPr>
            </w:pPr>
            <w:r>
              <w:rPr>
                <w:bCs/>
                <w:color w:val="000000"/>
              </w:rPr>
              <w:t xml:space="preserve">Тема 8. </w:t>
            </w:r>
            <w:r w:rsidRPr="006B408E">
              <w:t>Договор коммерческой концессии.</w:t>
            </w:r>
          </w:p>
        </w:tc>
        <w:tc>
          <w:tcPr>
            <w:tcW w:w="6946" w:type="dxa"/>
          </w:tcPr>
          <w:p w14:paraId="6AFE2A00" w14:textId="77777777" w:rsidR="00616894" w:rsidRDefault="00032C21" w:rsidP="00032C21">
            <w:pPr>
              <w:shd w:val="clear" w:color="auto" w:fill="FFFFFF"/>
              <w:jc w:val="both"/>
            </w:pPr>
            <w:r>
              <w:t xml:space="preserve">Что понимается под договором коммерческой концессии (франчайзинга)? Какие признаки позволяют выделить его в самостоятельный вид гражданско-правового договора? Правовая природа договора коммерческой концессии. Какие субъекты могут выступать сторонами этого договора? Предмет и другие существенные условия договора коммерческой концессии (франчайзинга). Форма договора коммерческой концессии и правила его регистрации.  Порядок изменения и прекращения договора франчайзинга. Особенности исполнения обязательств, возникших из договора коммерческой концессии (франчайзинга). Особенности </w:t>
            </w:r>
            <w:proofErr w:type="spellStart"/>
            <w:r>
              <w:t>субконцессиониых</w:t>
            </w:r>
            <w:proofErr w:type="spellEnd"/>
            <w:r>
              <w:t xml:space="preserve"> отношений.</w:t>
            </w:r>
          </w:p>
          <w:p w14:paraId="339E323E" w14:textId="77777777" w:rsidR="006615FD" w:rsidRPr="001A222B" w:rsidRDefault="006615FD" w:rsidP="006615FD">
            <w:pPr>
              <w:shd w:val="clear" w:color="auto" w:fill="FFFFFF"/>
              <w:jc w:val="both"/>
              <w:rPr>
                <w:b/>
                <w:color w:val="000000"/>
              </w:rPr>
            </w:pPr>
            <w:r w:rsidRPr="001A222B">
              <w:rPr>
                <w:b/>
                <w:color w:val="000000"/>
              </w:rPr>
              <w:t>Рекомендуемые источники</w:t>
            </w:r>
          </w:p>
          <w:p w14:paraId="56FA5242" w14:textId="77777777" w:rsidR="006615FD" w:rsidRPr="001A222B" w:rsidRDefault="006615FD" w:rsidP="006615FD">
            <w:pPr>
              <w:shd w:val="clear" w:color="auto" w:fill="FFFFFF"/>
              <w:jc w:val="both"/>
            </w:pPr>
            <w:r w:rsidRPr="001A222B">
              <w:rPr>
                <w:b/>
                <w:color w:val="000000"/>
              </w:rPr>
              <w:t>из раздела 8:</w:t>
            </w:r>
            <w:r w:rsidRPr="001A222B">
              <w:rPr>
                <w:color w:val="000000"/>
              </w:rPr>
              <w:t xml:space="preserve"> 2,3,4,6,8,10,12,13</w:t>
            </w:r>
            <w:r w:rsidRPr="001A222B">
              <w:t>.</w:t>
            </w:r>
          </w:p>
          <w:p w14:paraId="011E65F5" w14:textId="5C3290BB" w:rsidR="006615FD" w:rsidRPr="001A222B" w:rsidRDefault="006615FD" w:rsidP="006615FD">
            <w:pPr>
              <w:shd w:val="clear" w:color="auto" w:fill="FFFFFF"/>
              <w:jc w:val="both"/>
            </w:pPr>
            <w:r w:rsidRPr="001A222B">
              <w:rPr>
                <w:b/>
                <w:color w:val="000000"/>
              </w:rPr>
              <w:t>из раздела 9:</w:t>
            </w:r>
            <w:r w:rsidRPr="001A222B">
              <w:rPr>
                <w:color w:val="000000"/>
              </w:rPr>
              <w:t xml:space="preserve"> </w:t>
            </w:r>
            <w:r w:rsidRPr="001A222B">
              <w:t>2, 3, 4, 5.</w:t>
            </w:r>
          </w:p>
        </w:tc>
        <w:tc>
          <w:tcPr>
            <w:tcW w:w="1984" w:type="dxa"/>
          </w:tcPr>
          <w:p w14:paraId="063A0B60" w14:textId="1F26EE27" w:rsidR="00616894" w:rsidRPr="001A222B" w:rsidRDefault="006615FD" w:rsidP="00616894">
            <w:r w:rsidRPr="001A222B">
              <w:t>Опрос, решение задач, работа в малых группах, анализ судебной практики</w:t>
            </w:r>
            <w:r>
              <w:t>.</w:t>
            </w:r>
          </w:p>
        </w:tc>
      </w:tr>
      <w:tr w:rsidR="00616894" w:rsidRPr="001A222B" w14:paraId="03128A15" w14:textId="77777777" w:rsidTr="00F25DD2">
        <w:tc>
          <w:tcPr>
            <w:tcW w:w="1985" w:type="dxa"/>
          </w:tcPr>
          <w:p w14:paraId="7BCBD747" w14:textId="3602A36A" w:rsidR="00616894" w:rsidRPr="001A222B" w:rsidRDefault="00616894" w:rsidP="00616894">
            <w:pPr>
              <w:widowControl w:val="0"/>
              <w:jc w:val="both"/>
              <w:rPr>
                <w:bCs/>
                <w:color w:val="000000"/>
              </w:rPr>
            </w:pPr>
            <w:r>
              <w:rPr>
                <w:bCs/>
                <w:color w:val="000000"/>
              </w:rPr>
              <w:t xml:space="preserve">Тема 9. </w:t>
            </w:r>
            <w:proofErr w:type="spellStart"/>
            <w:r>
              <w:rPr>
                <w:bCs/>
              </w:rPr>
              <w:t>Деликтные</w:t>
            </w:r>
            <w:proofErr w:type="spellEnd"/>
            <w:r>
              <w:rPr>
                <w:bCs/>
              </w:rPr>
              <w:t xml:space="preserve"> и </w:t>
            </w:r>
            <w:proofErr w:type="spellStart"/>
            <w:r>
              <w:rPr>
                <w:bCs/>
              </w:rPr>
              <w:t>кондикционные</w:t>
            </w:r>
            <w:proofErr w:type="spellEnd"/>
            <w:r>
              <w:rPr>
                <w:bCs/>
              </w:rPr>
              <w:t xml:space="preserve"> обязательства</w:t>
            </w:r>
          </w:p>
        </w:tc>
        <w:tc>
          <w:tcPr>
            <w:tcW w:w="6946" w:type="dxa"/>
          </w:tcPr>
          <w:p w14:paraId="3470B5F6" w14:textId="77777777" w:rsidR="00616894" w:rsidRDefault="00032C21" w:rsidP="00032C21">
            <w:pPr>
              <w:shd w:val="clear" w:color="auto" w:fill="FFFFFF"/>
              <w:jc w:val="both"/>
            </w:pPr>
            <w:r>
              <w:t xml:space="preserve">Понятие внедоговорных обязательств и их виды. Основные признаки, определяющие место внедоговорных обязательств в системе обязательственного права наряду с договорными обязательствами. Разграничение сферы действия договорных и </w:t>
            </w:r>
            <w:proofErr w:type="spellStart"/>
            <w:r>
              <w:t>деликтных</w:t>
            </w:r>
            <w:proofErr w:type="spellEnd"/>
            <w:r>
              <w:t xml:space="preserve"> обязательств и проблема конкуренции договорной и </w:t>
            </w:r>
            <w:proofErr w:type="spellStart"/>
            <w:r>
              <w:lastRenderedPageBreak/>
              <w:t>деликтной</w:t>
            </w:r>
            <w:proofErr w:type="spellEnd"/>
            <w:r>
              <w:t xml:space="preserve"> ответственности. Основания и условия </w:t>
            </w:r>
            <w:proofErr w:type="spellStart"/>
            <w:r>
              <w:t>деликтной</w:t>
            </w:r>
            <w:proofErr w:type="spellEnd"/>
            <w:r>
              <w:t xml:space="preserve"> ответственности, содержание названных понятий и их соотношение. Противоправность поведения причинителя вреда как первое условие </w:t>
            </w:r>
            <w:proofErr w:type="spellStart"/>
            <w:r>
              <w:t>деликтной</w:t>
            </w:r>
            <w:proofErr w:type="spellEnd"/>
            <w:r>
              <w:t xml:space="preserve"> ответственности. Понятие противоправности поведения. Наличие причинной связи между действием (бездействием) лица и вредом как обязательное условия наступления </w:t>
            </w:r>
            <w:proofErr w:type="spellStart"/>
            <w:r>
              <w:t>деликтной</w:t>
            </w:r>
            <w:proofErr w:type="spellEnd"/>
            <w:r>
              <w:t xml:space="preserve"> ответственности. Обязательства, возникающие в связи с предупреждением причинения вреда. Назначение и содержание этого обязательства, его субъекты и объект. Принцип полного возмещения вреда как важнейший принцип </w:t>
            </w:r>
            <w:proofErr w:type="spellStart"/>
            <w:r>
              <w:t>деликтной</w:t>
            </w:r>
            <w:proofErr w:type="spellEnd"/>
            <w:r>
              <w:t xml:space="preserve"> ответственности и исключения из него. Зависимость деликтоспособности граждан от возраста и состояния здоровья. Сходства и различия в правовом регулировании ответственности за вред, причиненный недееспособным гражданином, с ответственностью за вред, причиненный гражданином неспособным понимать значения своих действий. Особенности ответственности за вред, причиненный несовершеннолетним лицам. Условия и содержание гражданско-правовой ответственности за вред, причиненный жизни или здоровья гражданина, при исполнении договорных либо иных обязательств. Правила возмещения вреда, понесенного в случае смерти кормильца. Особенности регулирования гражданско-правовой ответственности за причинение морального вреда гражданину в связи с нарушением его права на жизнь и здоровье. Общие и специальные условия ответственности за вред, причиненный жизни, здоровью или имуществу гражданина, либо имуществу юридического лица, вследствие недостатков товара, работы или услуги. Общие условия возникновения обязательств из неосновательного обогащения. </w:t>
            </w:r>
            <w:proofErr w:type="spellStart"/>
            <w:r>
              <w:t>Кондикционные</w:t>
            </w:r>
            <w:proofErr w:type="spellEnd"/>
            <w:r>
              <w:t xml:space="preserve"> обязательства. Объем обязанностей неосновательного обогатившегося лица. Случаи, в которых неосновательное обогащение не подлежит возврату. Отличие «правовой» ошибки от «фактической» ошибки. Соотношение требований о возврате неосновательного обогащения с другими требованиями о защите гражданских прав (реституция, виндикация, возмещение вреда).</w:t>
            </w:r>
          </w:p>
          <w:p w14:paraId="630172CF" w14:textId="77777777" w:rsidR="006615FD" w:rsidRPr="001A222B" w:rsidRDefault="006615FD" w:rsidP="006615FD">
            <w:pPr>
              <w:shd w:val="clear" w:color="auto" w:fill="FFFFFF"/>
              <w:jc w:val="both"/>
              <w:rPr>
                <w:b/>
                <w:color w:val="000000"/>
              </w:rPr>
            </w:pPr>
            <w:r w:rsidRPr="001A222B">
              <w:rPr>
                <w:b/>
                <w:color w:val="000000"/>
              </w:rPr>
              <w:t>Рекомендуемые источники</w:t>
            </w:r>
          </w:p>
          <w:p w14:paraId="499E643D" w14:textId="77777777" w:rsidR="006615FD" w:rsidRPr="001A222B" w:rsidRDefault="006615FD" w:rsidP="006615FD">
            <w:pPr>
              <w:shd w:val="clear" w:color="auto" w:fill="FFFFFF"/>
              <w:jc w:val="both"/>
            </w:pPr>
            <w:r w:rsidRPr="001A222B">
              <w:rPr>
                <w:b/>
                <w:color w:val="000000"/>
              </w:rPr>
              <w:t>из раздела 8:</w:t>
            </w:r>
            <w:r w:rsidRPr="001A222B">
              <w:rPr>
                <w:color w:val="000000"/>
              </w:rPr>
              <w:t xml:space="preserve"> 2,3,4,6,8,10,12,13</w:t>
            </w:r>
            <w:r w:rsidRPr="001A222B">
              <w:t>.</w:t>
            </w:r>
          </w:p>
          <w:p w14:paraId="560EB135" w14:textId="5C78475C" w:rsidR="006615FD" w:rsidRPr="001A222B" w:rsidRDefault="006615FD" w:rsidP="006615FD">
            <w:pPr>
              <w:shd w:val="clear" w:color="auto" w:fill="FFFFFF"/>
              <w:jc w:val="both"/>
            </w:pPr>
            <w:r w:rsidRPr="001A222B">
              <w:rPr>
                <w:b/>
                <w:color w:val="000000"/>
              </w:rPr>
              <w:t>из раздела 9:</w:t>
            </w:r>
            <w:r w:rsidRPr="001A222B">
              <w:rPr>
                <w:color w:val="000000"/>
              </w:rPr>
              <w:t xml:space="preserve"> </w:t>
            </w:r>
            <w:r w:rsidRPr="001A222B">
              <w:t>2, 3, 4, 5.</w:t>
            </w:r>
          </w:p>
        </w:tc>
        <w:tc>
          <w:tcPr>
            <w:tcW w:w="1984" w:type="dxa"/>
          </w:tcPr>
          <w:p w14:paraId="0CB1262F" w14:textId="338B10DB" w:rsidR="00616894" w:rsidRPr="001A222B" w:rsidRDefault="006615FD" w:rsidP="00616894">
            <w:r w:rsidRPr="001A222B">
              <w:lastRenderedPageBreak/>
              <w:t xml:space="preserve">Опрос, решение задач, работа в малых группах, анализ судебной </w:t>
            </w:r>
            <w:r w:rsidRPr="001A222B">
              <w:lastRenderedPageBreak/>
              <w:t>практики, деловая игра.</w:t>
            </w:r>
          </w:p>
        </w:tc>
      </w:tr>
      <w:bookmarkEnd w:id="3"/>
    </w:tbl>
    <w:p w14:paraId="4B22C6B2" w14:textId="77777777" w:rsidR="002F717B" w:rsidRPr="001A222B" w:rsidRDefault="002F717B" w:rsidP="00943C07">
      <w:pPr>
        <w:pStyle w:val="a4"/>
        <w:shd w:val="clear" w:color="auto" w:fill="FFFFFF"/>
        <w:tabs>
          <w:tab w:val="left" w:pos="0"/>
          <w:tab w:val="left" w:pos="709"/>
          <w:tab w:val="left" w:pos="851"/>
        </w:tabs>
        <w:spacing w:line="360" w:lineRule="auto"/>
        <w:ind w:left="567"/>
        <w:rPr>
          <w:sz w:val="28"/>
          <w:szCs w:val="28"/>
        </w:rPr>
      </w:pPr>
    </w:p>
    <w:p w14:paraId="102D801F" w14:textId="77777777" w:rsidR="00FC236B" w:rsidRPr="001A222B" w:rsidRDefault="00FC236B" w:rsidP="00FC236B">
      <w:pPr>
        <w:ind w:firstLine="709"/>
        <w:jc w:val="both"/>
        <w:rPr>
          <w:b/>
          <w:bCs/>
          <w:sz w:val="28"/>
          <w:szCs w:val="28"/>
        </w:rPr>
      </w:pPr>
      <w:r w:rsidRPr="001A222B">
        <w:rPr>
          <w:b/>
          <w:bCs/>
          <w:sz w:val="28"/>
          <w:szCs w:val="28"/>
        </w:rPr>
        <w:t>6. Перечень учебно-методического обеспечения для самостоятельной работы обучающихся по дисциплине</w:t>
      </w:r>
    </w:p>
    <w:p w14:paraId="3C98D67D" w14:textId="77777777" w:rsidR="00FC236B" w:rsidRPr="001A222B" w:rsidRDefault="00FC236B" w:rsidP="00FC236B">
      <w:pPr>
        <w:ind w:firstLine="709"/>
        <w:jc w:val="both"/>
        <w:rPr>
          <w:b/>
          <w:bCs/>
          <w:sz w:val="28"/>
          <w:szCs w:val="28"/>
        </w:rPr>
      </w:pPr>
    </w:p>
    <w:p w14:paraId="4E696036" w14:textId="77777777" w:rsidR="00FC236B" w:rsidRPr="001A222B" w:rsidRDefault="00FC236B" w:rsidP="00FC236B">
      <w:pPr>
        <w:keepNext/>
        <w:ind w:firstLine="709"/>
        <w:jc w:val="both"/>
        <w:rPr>
          <w:b/>
          <w:sz w:val="28"/>
          <w:szCs w:val="28"/>
        </w:rPr>
      </w:pPr>
      <w:r w:rsidRPr="001A222B">
        <w:rPr>
          <w:b/>
          <w:sz w:val="28"/>
          <w:szCs w:val="28"/>
        </w:rPr>
        <w:t>6.1. Перечень вопросов, отводимых на самостоятельное освоение дисциплины, формы внеаудиторной самостоятельной работы</w:t>
      </w:r>
    </w:p>
    <w:p w14:paraId="3B9CD98D" w14:textId="77777777" w:rsidR="000D0BB1" w:rsidRPr="001A222B" w:rsidRDefault="000D0BB1" w:rsidP="00D473EE">
      <w:pPr>
        <w:jc w:val="center"/>
        <w:rPr>
          <w:i/>
          <w:sz w:val="28"/>
          <w:u w:val="single"/>
        </w:rPr>
      </w:pP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378"/>
        <w:gridCol w:w="2279"/>
      </w:tblGrid>
      <w:tr w:rsidR="00A2450D" w:rsidRPr="001A222B" w14:paraId="109C3E12" w14:textId="77777777" w:rsidTr="00715EB3">
        <w:trPr>
          <w:jc w:val="center"/>
        </w:trPr>
        <w:tc>
          <w:tcPr>
            <w:tcW w:w="2122" w:type="dxa"/>
            <w:shd w:val="clear" w:color="auto" w:fill="auto"/>
          </w:tcPr>
          <w:p w14:paraId="0B52B936" w14:textId="77777777" w:rsidR="00A2450D" w:rsidRPr="001A222B" w:rsidRDefault="00A2450D" w:rsidP="00FC6851">
            <w:pPr>
              <w:keepNext/>
              <w:ind w:firstLine="709"/>
              <w:jc w:val="both"/>
            </w:pPr>
            <w:r w:rsidRPr="001A222B">
              <w:rPr>
                <w:b/>
              </w:rPr>
              <w:lastRenderedPageBreak/>
              <w:t>Наименование тем дисциплины</w:t>
            </w:r>
          </w:p>
        </w:tc>
        <w:tc>
          <w:tcPr>
            <w:tcW w:w="6378" w:type="dxa"/>
            <w:shd w:val="clear" w:color="auto" w:fill="auto"/>
          </w:tcPr>
          <w:p w14:paraId="7F980EED" w14:textId="77777777" w:rsidR="00A2450D" w:rsidRPr="001A222B" w:rsidRDefault="00A2450D" w:rsidP="00A2450D">
            <w:pPr>
              <w:keepNext/>
              <w:ind w:firstLine="709"/>
              <w:jc w:val="both"/>
              <w:rPr>
                <w:b/>
              </w:rPr>
            </w:pPr>
            <w:r w:rsidRPr="001A222B">
              <w:rPr>
                <w:b/>
              </w:rPr>
              <w:t xml:space="preserve">Перечень вопросов, отводимых на самостоятельное освоение </w:t>
            </w:r>
          </w:p>
        </w:tc>
        <w:tc>
          <w:tcPr>
            <w:tcW w:w="2279" w:type="dxa"/>
          </w:tcPr>
          <w:p w14:paraId="078190CA" w14:textId="77777777" w:rsidR="00A2450D" w:rsidRPr="001A222B" w:rsidRDefault="00A2450D" w:rsidP="00A2450D">
            <w:pPr>
              <w:keepNext/>
              <w:jc w:val="both"/>
              <w:rPr>
                <w:b/>
              </w:rPr>
            </w:pPr>
            <w:r w:rsidRPr="001A222B">
              <w:rPr>
                <w:b/>
              </w:rPr>
              <w:t>Формы внеаудиторной самостоятельной работы</w:t>
            </w:r>
          </w:p>
        </w:tc>
      </w:tr>
      <w:tr w:rsidR="006615FD" w:rsidRPr="001A222B" w14:paraId="626CD4E9" w14:textId="77777777" w:rsidTr="00715EB3">
        <w:trPr>
          <w:jc w:val="center"/>
        </w:trPr>
        <w:tc>
          <w:tcPr>
            <w:tcW w:w="2122" w:type="dxa"/>
            <w:shd w:val="clear" w:color="auto" w:fill="auto"/>
          </w:tcPr>
          <w:p w14:paraId="55060437" w14:textId="6850E654" w:rsidR="006615FD" w:rsidRPr="001A222B" w:rsidRDefault="006615FD" w:rsidP="006615FD">
            <w:pPr>
              <w:widowControl w:val="0"/>
              <w:jc w:val="both"/>
            </w:pPr>
            <w:r>
              <w:rPr>
                <w:bCs/>
                <w:color w:val="000000"/>
              </w:rPr>
              <w:t>Тема 1. Договорные обязательства по передаче имущества в собственность</w:t>
            </w:r>
          </w:p>
        </w:tc>
        <w:tc>
          <w:tcPr>
            <w:tcW w:w="6378" w:type="dxa"/>
            <w:shd w:val="clear" w:color="auto" w:fill="auto"/>
          </w:tcPr>
          <w:p w14:paraId="49B8E666" w14:textId="77777777" w:rsidR="006615FD" w:rsidRDefault="006615FD" w:rsidP="006615FD">
            <w:r>
              <w:t>Соотношение норм о правах покупателей (потребителей), предусмотренные § 2 главы 30 ГК РФ и Законом РФ «О защите прав потребителей».</w:t>
            </w:r>
          </w:p>
          <w:p w14:paraId="556BA38E" w14:textId="77777777" w:rsidR="006615FD" w:rsidRDefault="006615FD" w:rsidP="006615FD">
            <w:r>
              <w:t>Реализация права покупателя на обмен товара.</w:t>
            </w:r>
          </w:p>
          <w:p w14:paraId="1D6E69E3" w14:textId="77777777" w:rsidR="006615FD" w:rsidRDefault="006615FD" w:rsidP="006615FD">
            <w:r>
              <w:t>Разновидности договора розничной купли-продажи и их особенности.</w:t>
            </w:r>
          </w:p>
          <w:p w14:paraId="2FE0E123" w14:textId="77777777" w:rsidR="006615FD" w:rsidRDefault="006615FD" w:rsidP="006615FD">
            <w:r>
              <w:t>Особенности заключения и расторжения договора энергоснабжения. Соотношение понятий качество энергии, ее количество и мощность.</w:t>
            </w:r>
          </w:p>
          <w:p w14:paraId="6129D3FB" w14:textId="77777777" w:rsidR="006615FD" w:rsidRDefault="006615FD" w:rsidP="006615FD">
            <w:r w:rsidRPr="00D843A0">
              <w:t>Соотношение понятия мена и бартерная сделка.</w:t>
            </w:r>
          </w:p>
          <w:p w14:paraId="1CB61CFA" w14:textId="77777777" w:rsidR="006615FD" w:rsidRPr="00D843A0" w:rsidRDefault="006615FD" w:rsidP="006615FD">
            <w:r w:rsidRPr="00D843A0">
              <w:t>Возможность дарения между супругами.</w:t>
            </w:r>
          </w:p>
          <w:p w14:paraId="2B8F5627" w14:textId="11825FAA" w:rsidR="006615FD" w:rsidRPr="001A222B" w:rsidRDefault="006615FD" w:rsidP="006615FD">
            <w:pPr>
              <w:tabs>
                <w:tab w:val="left" w:pos="709"/>
                <w:tab w:val="left" w:pos="993"/>
              </w:tabs>
              <w:autoSpaceDE w:val="0"/>
              <w:autoSpaceDN w:val="0"/>
              <w:adjustRightInd w:val="0"/>
              <w:rPr>
                <w:rFonts w:eastAsia="Calibri"/>
              </w:rPr>
            </w:pPr>
            <w:r w:rsidRPr="00D843A0">
              <w:t>Основания расторжения договора ренты.</w:t>
            </w:r>
          </w:p>
        </w:tc>
        <w:tc>
          <w:tcPr>
            <w:tcW w:w="2279" w:type="dxa"/>
          </w:tcPr>
          <w:p w14:paraId="34E8CF7E" w14:textId="77777777" w:rsidR="006615FD" w:rsidRPr="001A222B" w:rsidRDefault="006615FD" w:rsidP="006615FD">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6615FD" w:rsidRPr="001A222B" w14:paraId="47E3B84F" w14:textId="77777777" w:rsidTr="00715EB3">
        <w:trPr>
          <w:jc w:val="center"/>
        </w:trPr>
        <w:tc>
          <w:tcPr>
            <w:tcW w:w="2122" w:type="dxa"/>
            <w:shd w:val="clear" w:color="auto" w:fill="auto"/>
          </w:tcPr>
          <w:p w14:paraId="0430DB12" w14:textId="02A10C12" w:rsidR="006615FD" w:rsidRPr="001A222B" w:rsidRDefault="006615FD" w:rsidP="006615FD">
            <w:pPr>
              <w:widowControl w:val="0"/>
              <w:jc w:val="both"/>
            </w:pPr>
            <w:r>
              <w:rPr>
                <w:bCs/>
                <w:color w:val="000000"/>
              </w:rPr>
              <w:t>Тема 2. Договорные обязательства по передаче имущества в пользование</w:t>
            </w:r>
          </w:p>
        </w:tc>
        <w:tc>
          <w:tcPr>
            <w:tcW w:w="6378" w:type="dxa"/>
            <w:shd w:val="clear" w:color="auto" w:fill="auto"/>
          </w:tcPr>
          <w:p w14:paraId="519CC31D" w14:textId="77777777" w:rsidR="006615FD" w:rsidRDefault="006615FD" w:rsidP="006615FD">
            <w:r>
              <w:t>Возможность заключения договора проката с арендатором - юридическим лицом.</w:t>
            </w:r>
          </w:p>
          <w:p w14:paraId="05F61EE2" w14:textId="77777777" w:rsidR="006615FD" w:rsidRDefault="006615FD" w:rsidP="006615FD">
            <w:r>
              <w:t>Аренда отдельных видов имущества.</w:t>
            </w:r>
          </w:p>
          <w:p w14:paraId="4E0B746E" w14:textId="77777777" w:rsidR="006615FD" w:rsidRDefault="006615FD" w:rsidP="006615FD">
            <w:r>
              <w:t>Как различается лизинг по видам и каковы критерии его видовой классификации.</w:t>
            </w:r>
          </w:p>
          <w:p w14:paraId="287E7FDF" w14:textId="77777777" w:rsidR="006615FD" w:rsidRDefault="006615FD" w:rsidP="006615FD">
            <w:r>
              <w:t>Безвозмездное пользование объектами культурного наследия.</w:t>
            </w:r>
          </w:p>
          <w:p w14:paraId="17FC54AC" w14:textId="77777777" w:rsidR="006615FD" w:rsidRDefault="006615FD" w:rsidP="006615FD">
            <w:r>
              <w:t>Форма договора безвозмездного пользования.</w:t>
            </w:r>
          </w:p>
          <w:p w14:paraId="464908F9" w14:textId="77777777" w:rsidR="006615FD" w:rsidRDefault="006615FD" w:rsidP="006615FD">
            <w:r>
              <w:t>Договор ссуды в других гражданско-правовых обязательствах.</w:t>
            </w:r>
          </w:p>
          <w:p w14:paraId="7AEA2506" w14:textId="77777777" w:rsidR="006615FD" w:rsidRDefault="006615FD" w:rsidP="006615FD">
            <w:r>
              <w:t xml:space="preserve">Соотношение понятий коммерческий и социальный </w:t>
            </w:r>
            <w:proofErr w:type="spellStart"/>
            <w:r>
              <w:t>найм</w:t>
            </w:r>
            <w:proofErr w:type="spellEnd"/>
            <w:r>
              <w:t>.</w:t>
            </w:r>
          </w:p>
          <w:p w14:paraId="039B5EF4" w14:textId="77777777" w:rsidR="006615FD" w:rsidRDefault="006615FD" w:rsidP="006615FD">
            <w:r>
              <w:t>Сравнительная характеристика договоров коммерческого найма, социального найма и найма жилого помещения жилищного фонда социального использования.</w:t>
            </w:r>
          </w:p>
          <w:p w14:paraId="7A966F35" w14:textId="77777777" w:rsidR="006615FD" w:rsidRDefault="006615FD" w:rsidP="006615FD">
            <w:r>
              <w:t>Особенности предоставления жилых помещений по договору социального найма.</w:t>
            </w:r>
          </w:p>
          <w:p w14:paraId="6150EEA5" w14:textId="6618FF2E" w:rsidR="006615FD" w:rsidRPr="001A222B" w:rsidRDefault="006615FD" w:rsidP="006615FD">
            <w:pPr>
              <w:tabs>
                <w:tab w:val="left" w:pos="709"/>
                <w:tab w:val="left" w:pos="993"/>
              </w:tabs>
              <w:autoSpaceDE w:val="0"/>
              <w:autoSpaceDN w:val="0"/>
              <w:adjustRightInd w:val="0"/>
              <w:rPr>
                <w:rFonts w:eastAsia="Calibri"/>
              </w:rPr>
            </w:pPr>
          </w:p>
        </w:tc>
        <w:tc>
          <w:tcPr>
            <w:tcW w:w="2279" w:type="dxa"/>
          </w:tcPr>
          <w:p w14:paraId="78E0171D" w14:textId="77777777" w:rsidR="006615FD" w:rsidRPr="001A222B" w:rsidRDefault="006615FD" w:rsidP="006615FD">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6615FD" w:rsidRPr="001A222B" w14:paraId="10FE6896" w14:textId="77777777" w:rsidTr="00715EB3">
        <w:trPr>
          <w:jc w:val="center"/>
        </w:trPr>
        <w:tc>
          <w:tcPr>
            <w:tcW w:w="2122" w:type="dxa"/>
            <w:shd w:val="clear" w:color="auto" w:fill="auto"/>
          </w:tcPr>
          <w:p w14:paraId="06228372" w14:textId="7758C310" w:rsidR="006615FD" w:rsidRPr="001A222B" w:rsidRDefault="006615FD" w:rsidP="006615FD">
            <w:pPr>
              <w:widowControl w:val="0"/>
              <w:jc w:val="both"/>
            </w:pPr>
            <w:r>
              <w:rPr>
                <w:bCs/>
                <w:color w:val="000000"/>
              </w:rPr>
              <w:t>Тема 3 Договорные обязательства по выполнению работ</w:t>
            </w:r>
          </w:p>
        </w:tc>
        <w:tc>
          <w:tcPr>
            <w:tcW w:w="6378" w:type="dxa"/>
            <w:shd w:val="clear" w:color="auto" w:fill="auto"/>
          </w:tcPr>
          <w:p w14:paraId="783549C6" w14:textId="77777777" w:rsidR="006615FD" w:rsidRDefault="006615FD" w:rsidP="006615FD">
            <w:r>
              <w:t>Особенности заключения договора строительного подряда.</w:t>
            </w:r>
          </w:p>
          <w:p w14:paraId="2F5C2525" w14:textId="77777777" w:rsidR="006615FD" w:rsidRDefault="006615FD" w:rsidP="006615FD">
            <w:r>
              <w:t>Понятие предмета договора подряда.</w:t>
            </w:r>
          </w:p>
          <w:p w14:paraId="7D09CBC9" w14:textId="77777777" w:rsidR="006615FD" w:rsidRDefault="006615FD" w:rsidP="006615FD">
            <w:r>
              <w:t>Проектные и изыскательские работы как объект договора подряда.</w:t>
            </w:r>
          </w:p>
          <w:p w14:paraId="7BDBEBEE" w14:textId="77777777" w:rsidR="006615FD" w:rsidRDefault="006615FD" w:rsidP="006615FD">
            <w:r>
              <w:t>Особенности правового регулирования договоров НИР (ОКР), финансируемых за счет бюджетных средств. Каким образом распределяются права на результаты таких работ.</w:t>
            </w:r>
          </w:p>
          <w:p w14:paraId="75197099" w14:textId="3EF70ADD" w:rsidR="006615FD" w:rsidRPr="001A222B" w:rsidRDefault="006615FD" w:rsidP="006615FD">
            <w:pPr>
              <w:tabs>
                <w:tab w:val="left" w:pos="993"/>
              </w:tabs>
              <w:autoSpaceDE w:val="0"/>
              <w:autoSpaceDN w:val="0"/>
              <w:adjustRightInd w:val="0"/>
            </w:pPr>
            <w:r>
              <w:t>Квалификационные отличия опытно-конструкторских и технологических работ.</w:t>
            </w:r>
          </w:p>
        </w:tc>
        <w:tc>
          <w:tcPr>
            <w:tcW w:w="2279" w:type="dxa"/>
          </w:tcPr>
          <w:p w14:paraId="6C0182A8" w14:textId="77777777" w:rsidR="006615FD" w:rsidRPr="001A222B" w:rsidRDefault="006615FD" w:rsidP="006615FD">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6615FD" w:rsidRPr="001A222B" w14:paraId="7BAB2F99" w14:textId="77777777" w:rsidTr="00715EB3">
        <w:trPr>
          <w:jc w:val="center"/>
        </w:trPr>
        <w:tc>
          <w:tcPr>
            <w:tcW w:w="2122" w:type="dxa"/>
            <w:shd w:val="clear" w:color="auto" w:fill="auto"/>
          </w:tcPr>
          <w:p w14:paraId="0AFEF838" w14:textId="23402352" w:rsidR="006615FD" w:rsidRPr="001A222B" w:rsidRDefault="006615FD" w:rsidP="006615FD">
            <w:pPr>
              <w:widowControl w:val="0"/>
              <w:jc w:val="both"/>
              <w:rPr>
                <w:bCs/>
              </w:rPr>
            </w:pPr>
            <w:r>
              <w:rPr>
                <w:bCs/>
                <w:color w:val="000000"/>
              </w:rPr>
              <w:t xml:space="preserve">Тема 4. Договор возмездного оказания услуг и транспортные и </w:t>
            </w:r>
            <w:r w:rsidRPr="006B408E">
              <w:t>экспедиционные обязательства</w:t>
            </w:r>
          </w:p>
        </w:tc>
        <w:tc>
          <w:tcPr>
            <w:tcW w:w="6378" w:type="dxa"/>
            <w:shd w:val="clear" w:color="auto" w:fill="auto"/>
          </w:tcPr>
          <w:p w14:paraId="26688E70" w14:textId="77777777" w:rsidR="006615FD" w:rsidRDefault="006615FD" w:rsidP="006615FD">
            <w:r>
              <w:t>Особенности договора возмездного оказания услуг с участием граждан-потребителей.</w:t>
            </w:r>
          </w:p>
          <w:p w14:paraId="142D237A" w14:textId="77777777" w:rsidR="006615FD" w:rsidRDefault="006615FD" w:rsidP="006615FD">
            <w:r>
              <w:t>Каковы особенности отдельных видов обязательств по возмездному оказанию услуг: юридических, медицинских, ветеринарных, образовательных, туристических, аудиторских, рекламных, услуг организаций связи и профессиональных оценщиков.</w:t>
            </w:r>
          </w:p>
          <w:p w14:paraId="22B6A90F" w14:textId="77777777" w:rsidR="006615FD" w:rsidRDefault="006615FD" w:rsidP="006615FD">
            <w:r>
              <w:t>Особенности заключения и исполнения договора перевозки грузов различными видами транспорта.</w:t>
            </w:r>
          </w:p>
          <w:p w14:paraId="54805E98" w14:textId="77777777" w:rsidR="006615FD" w:rsidRDefault="006615FD" w:rsidP="006615FD">
            <w:r>
              <w:lastRenderedPageBreak/>
              <w:t>Перевозка пассажиров и багажа отдельными видами транспорта.</w:t>
            </w:r>
          </w:p>
          <w:p w14:paraId="5BB9C542" w14:textId="77777777" w:rsidR="006615FD" w:rsidRDefault="006615FD" w:rsidP="006615FD">
            <w:r>
              <w:t>Договор перевозки транспортом общего пользования.</w:t>
            </w:r>
          </w:p>
          <w:p w14:paraId="728538E2" w14:textId="00D15F3B" w:rsidR="006615FD" w:rsidRPr="001A222B" w:rsidRDefault="006615FD" w:rsidP="006615FD">
            <w:pPr>
              <w:tabs>
                <w:tab w:val="left" w:pos="709"/>
                <w:tab w:val="left" w:pos="993"/>
              </w:tabs>
              <w:autoSpaceDE w:val="0"/>
              <w:autoSpaceDN w:val="0"/>
              <w:adjustRightInd w:val="0"/>
              <w:rPr>
                <w:rFonts w:eastAsia="Calibri"/>
              </w:rPr>
            </w:pPr>
            <w:r>
              <w:t>Правовое регулирование перевозки пассажиров метрополитеном..</w:t>
            </w:r>
          </w:p>
        </w:tc>
        <w:tc>
          <w:tcPr>
            <w:tcW w:w="2279" w:type="dxa"/>
          </w:tcPr>
          <w:p w14:paraId="7BE42D4F" w14:textId="77777777" w:rsidR="006615FD" w:rsidRPr="001A222B" w:rsidRDefault="006615FD" w:rsidP="006615FD">
            <w:r w:rsidRPr="001A222B">
              <w:rPr>
                <w:rFonts w:eastAsia="Calibri"/>
              </w:rPr>
              <w:lastRenderedPageBreak/>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6615FD" w:rsidRPr="001A222B" w14:paraId="6F650171" w14:textId="77777777" w:rsidTr="00715EB3">
        <w:trPr>
          <w:jc w:val="center"/>
        </w:trPr>
        <w:tc>
          <w:tcPr>
            <w:tcW w:w="2122" w:type="dxa"/>
            <w:shd w:val="clear" w:color="auto" w:fill="auto"/>
          </w:tcPr>
          <w:p w14:paraId="58DCECA0" w14:textId="6E97B78F" w:rsidR="006615FD" w:rsidRPr="001A222B" w:rsidRDefault="006615FD" w:rsidP="006615FD">
            <w:pPr>
              <w:widowControl w:val="0"/>
              <w:jc w:val="both"/>
              <w:rPr>
                <w:bCs/>
              </w:rPr>
            </w:pPr>
            <w:r>
              <w:rPr>
                <w:bCs/>
                <w:color w:val="000000"/>
              </w:rPr>
              <w:t xml:space="preserve">Тема 5. </w:t>
            </w:r>
            <w:r>
              <w:rPr>
                <w:bCs/>
              </w:rPr>
              <w:t>Договорные обязательства по оказанию финансовых услуг и расчетные обязательства</w:t>
            </w:r>
          </w:p>
        </w:tc>
        <w:tc>
          <w:tcPr>
            <w:tcW w:w="6378" w:type="dxa"/>
            <w:shd w:val="clear" w:color="auto" w:fill="auto"/>
          </w:tcPr>
          <w:p w14:paraId="7B3EFD46" w14:textId="77777777" w:rsidR="006615FD" w:rsidRDefault="006615FD" w:rsidP="006615FD">
            <w:r>
              <w:t>Особенности договора потребительского кредита (займа).</w:t>
            </w:r>
          </w:p>
          <w:p w14:paraId="3A875207" w14:textId="77777777" w:rsidR="006615FD" w:rsidRDefault="006615FD" w:rsidP="006615FD">
            <w:r>
              <w:t>Договор коммерческого кредита и особенности его заключения.</w:t>
            </w:r>
          </w:p>
          <w:p w14:paraId="7462B5A0" w14:textId="77777777" w:rsidR="006615FD" w:rsidRDefault="006615FD" w:rsidP="006615FD">
            <w:r>
              <w:t>Виды договора факторинга.</w:t>
            </w:r>
          </w:p>
          <w:p w14:paraId="09DEA839" w14:textId="77777777" w:rsidR="006615FD" w:rsidRDefault="006615FD" w:rsidP="006615FD">
            <w:r>
              <w:t>Возможность уступки будущего требования.</w:t>
            </w:r>
          </w:p>
          <w:p w14:paraId="3DE8582A" w14:textId="77777777" w:rsidR="006615FD" w:rsidRDefault="006615FD" w:rsidP="006615FD">
            <w:r>
              <w:t xml:space="preserve">Сравнение договоров номинального счета (в т.ч. с участием бенефициара) и счета </w:t>
            </w:r>
            <w:proofErr w:type="spellStart"/>
            <w:r>
              <w:t>эскроу</w:t>
            </w:r>
            <w:proofErr w:type="spellEnd"/>
            <w:r>
              <w:t>.</w:t>
            </w:r>
          </w:p>
          <w:p w14:paraId="158B2BB6" w14:textId="77777777" w:rsidR="006615FD" w:rsidRDefault="006615FD" w:rsidP="006615FD">
            <w:r>
              <w:t>Расчеты электронными денежными средствами как разновидность безналичных расчетов.</w:t>
            </w:r>
          </w:p>
          <w:p w14:paraId="1718A08A" w14:textId="77777777" w:rsidR="006615FD" w:rsidRDefault="006615FD" w:rsidP="006615FD">
            <w:r>
              <w:t xml:space="preserve">Отличия договора счета </w:t>
            </w:r>
            <w:proofErr w:type="spellStart"/>
            <w:r>
              <w:t>эскроу</w:t>
            </w:r>
            <w:proofErr w:type="spellEnd"/>
            <w:r>
              <w:t xml:space="preserve"> от расчетов по аккредитиву.</w:t>
            </w:r>
          </w:p>
          <w:p w14:paraId="26D3832F" w14:textId="77777777" w:rsidR="006615FD" w:rsidRDefault="006615FD" w:rsidP="006615FD">
            <w:r>
              <w:t>Особенности института перестрахования и его значение в системе страховой защиты от крупномасштабных рисков.</w:t>
            </w:r>
          </w:p>
          <w:p w14:paraId="1B5C6CA1" w14:textId="77777777" w:rsidR="006615FD" w:rsidRDefault="006615FD" w:rsidP="006615FD">
            <w:r>
              <w:t>Страхование предпринимательского риска.</w:t>
            </w:r>
          </w:p>
          <w:p w14:paraId="43C02C10" w14:textId="77777777" w:rsidR="006615FD" w:rsidRDefault="006615FD" w:rsidP="006615FD">
            <w:r>
              <w:t>Особенности договора личного страхования.</w:t>
            </w:r>
          </w:p>
          <w:p w14:paraId="63208B17" w14:textId="3E6737E8" w:rsidR="006615FD" w:rsidRPr="001A222B" w:rsidRDefault="006615FD" w:rsidP="006615FD">
            <w:pPr>
              <w:shd w:val="clear" w:color="auto" w:fill="FFFFFF"/>
              <w:tabs>
                <w:tab w:val="left" w:pos="709"/>
                <w:tab w:val="left" w:pos="993"/>
              </w:tabs>
            </w:pPr>
            <w:r>
              <w:t>Случаи освобождения страховщика от выплаты страхового возмещения.</w:t>
            </w:r>
          </w:p>
        </w:tc>
        <w:tc>
          <w:tcPr>
            <w:tcW w:w="2279" w:type="dxa"/>
          </w:tcPr>
          <w:p w14:paraId="7284E57E" w14:textId="77777777" w:rsidR="006615FD" w:rsidRPr="001A222B" w:rsidRDefault="006615FD" w:rsidP="006615FD">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6615FD" w:rsidRPr="001A222B" w14:paraId="2BD1CD42" w14:textId="77777777" w:rsidTr="00715EB3">
        <w:trPr>
          <w:jc w:val="center"/>
        </w:trPr>
        <w:tc>
          <w:tcPr>
            <w:tcW w:w="2122" w:type="dxa"/>
            <w:shd w:val="clear" w:color="auto" w:fill="auto"/>
          </w:tcPr>
          <w:p w14:paraId="0569B522" w14:textId="4D69E0AF" w:rsidR="006615FD" w:rsidRPr="001A222B" w:rsidRDefault="006615FD" w:rsidP="006615FD">
            <w:pPr>
              <w:widowControl w:val="0"/>
              <w:jc w:val="both"/>
              <w:rPr>
                <w:bCs/>
              </w:rPr>
            </w:pPr>
            <w:r>
              <w:rPr>
                <w:bCs/>
                <w:color w:val="000000"/>
              </w:rPr>
              <w:t xml:space="preserve">Тема 6. </w:t>
            </w:r>
            <w:r>
              <w:rPr>
                <w:bCs/>
              </w:rPr>
              <w:t>Договорные обязательства по оказанию фактических и юридических услуг</w:t>
            </w:r>
          </w:p>
        </w:tc>
        <w:tc>
          <w:tcPr>
            <w:tcW w:w="6378" w:type="dxa"/>
            <w:shd w:val="clear" w:color="auto" w:fill="auto"/>
          </w:tcPr>
          <w:p w14:paraId="18D88DCF" w14:textId="77777777" w:rsidR="006615FD" w:rsidRDefault="006615FD" w:rsidP="006615FD">
            <w:pPr>
              <w:jc w:val="both"/>
            </w:pPr>
            <w:r>
              <w:t xml:space="preserve">Специальные виды хранения: особенности гражданско-правовой регламентации. </w:t>
            </w:r>
          </w:p>
          <w:p w14:paraId="46C4FF76" w14:textId="77777777" w:rsidR="006615FD" w:rsidRDefault="006615FD" w:rsidP="006615FD">
            <w:pPr>
              <w:jc w:val="both"/>
            </w:pPr>
            <w:r>
              <w:t>Особенности обязательств хранения, возникающих в силу закона.</w:t>
            </w:r>
          </w:p>
          <w:p w14:paraId="0E8933BA" w14:textId="77777777" w:rsidR="006615FD" w:rsidRDefault="006615FD" w:rsidP="006615FD">
            <w:pPr>
              <w:jc w:val="both"/>
            </w:pPr>
            <w:r>
              <w:t>Ответственность профессионального хранителя.</w:t>
            </w:r>
          </w:p>
          <w:p w14:paraId="40922297" w14:textId="77777777" w:rsidR="006615FD" w:rsidRDefault="006615FD" w:rsidP="006615FD">
            <w:pPr>
              <w:jc w:val="both"/>
            </w:pPr>
            <w:r>
              <w:t>Особенности договора хранения веществ с опасными свойствами.</w:t>
            </w:r>
          </w:p>
          <w:p w14:paraId="4145C14A" w14:textId="77777777" w:rsidR="006615FD" w:rsidRDefault="006615FD" w:rsidP="006615FD">
            <w:pPr>
              <w:jc w:val="both"/>
            </w:pPr>
            <w:r>
              <w:t xml:space="preserve">Разновидности договора комиссии, используемого </w:t>
            </w:r>
            <w:proofErr w:type="gramStart"/>
            <w:r>
              <w:t>в потребительском и коммерческой обороте</w:t>
            </w:r>
            <w:proofErr w:type="gramEnd"/>
            <w:r>
              <w:t>.</w:t>
            </w:r>
          </w:p>
          <w:p w14:paraId="2C1503D5" w14:textId="77777777" w:rsidR="006615FD" w:rsidRDefault="006615FD" w:rsidP="006615FD">
            <w:pPr>
              <w:jc w:val="both"/>
            </w:pPr>
            <w:r>
              <w:t>Особенности договора комиссии, оформляющего отношения торгового посредничества.</w:t>
            </w:r>
          </w:p>
          <w:p w14:paraId="3D40D4F3" w14:textId="77777777" w:rsidR="006615FD" w:rsidRDefault="006615FD" w:rsidP="006615FD">
            <w:pPr>
              <w:jc w:val="both"/>
            </w:pPr>
            <w:r>
              <w:t>Имущество, которое может выступать объектом комиссионных операций и специальные правила, установленные для комиссионной торговли.</w:t>
            </w:r>
          </w:p>
          <w:p w14:paraId="7B364E8F" w14:textId="77777777" w:rsidR="006615FD" w:rsidRDefault="006615FD" w:rsidP="006615FD">
            <w:pPr>
              <w:jc w:val="both"/>
            </w:pPr>
            <w:r>
              <w:t xml:space="preserve">Назначение и сфера применения договоров, закрепляющих обязательства по оказанию посреднических </w:t>
            </w:r>
            <w:proofErr w:type="gramStart"/>
            <w:r>
              <w:t>услуг..</w:t>
            </w:r>
            <w:proofErr w:type="gramEnd"/>
          </w:p>
          <w:p w14:paraId="6D70AD72" w14:textId="77777777" w:rsidR="006615FD" w:rsidRDefault="006615FD" w:rsidP="006615FD">
            <w:pPr>
              <w:jc w:val="both"/>
            </w:pPr>
            <w:r>
              <w:t>Доверительное управление в силу закона.</w:t>
            </w:r>
          </w:p>
          <w:p w14:paraId="16BAE507" w14:textId="77777777" w:rsidR="006615FD" w:rsidRDefault="006615FD" w:rsidP="006615FD">
            <w:pPr>
              <w:jc w:val="both"/>
            </w:pPr>
            <w:r>
              <w:t>Участники отношений по доверительному управлению имуществом, их права и обязанности.</w:t>
            </w:r>
          </w:p>
          <w:p w14:paraId="1AF105B4" w14:textId="77777777" w:rsidR="006615FD" w:rsidRDefault="006615FD" w:rsidP="006615FD">
            <w:pPr>
              <w:jc w:val="both"/>
            </w:pPr>
            <w:r>
              <w:t>Доверительное управление денежными средствами.</w:t>
            </w:r>
          </w:p>
          <w:p w14:paraId="2B747ACC" w14:textId="77777777" w:rsidR="006615FD" w:rsidRDefault="006615FD" w:rsidP="006615FD">
            <w:pPr>
              <w:jc w:val="both"/>
            </w:pPr>
            <w:r>
              <w:t>Особенности доверительного управления ценными бумагами.</w:t>
            </w:r>
          </w:p>
          <w:p w14:paraId="4356808A" w14:textId="2E97A4A0" w:rsidR="006615FD" w:rsidRPr="001A222B" w:rsidRDefault="006615FD" w:rsidP="006615FD">
            <w:pPr>
              <w:shd w:val="clear" w:color="auto" w:fill="FFFFFF"/>
              <w:tabs>
                <w:tab w:val="left" w:pos="709"/>
                <w:tab w:val="left" w:pos="993"/>
              </w:tabs>
            </w:pPr>
            <w:r>
              <w:t>Паевой инвестиционный фонд.</w:t>
            </w:r>
          </w:p>
        </w:tc>
        <w:tc>
          <w:tcPr>
            <w:tcW w:w="2279" w:type="dxa"/>
          </w:tcPr>
          <w:p w14:paraId="688E07E5" w14:textId="23CE6C5B" w:rsidR="006615FD" w:rsidRPr="001A222B" w:rsidRDefault="006615FD" w:rsidP="006615FD">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6615FD" w:rsidRPr="001A222B" w14:paraId="59501870" w14:textId="77777777" w:rsidTr="00715EB3">
        <w:trPr>
          <w:jc w:val="center"/>
        </w:trPr>
        <w:tc>
          <w:tcPr>
            <w:tcW w:w="2122" w:type="dxa"/>
            <w:shd w:val="clear" w:color="auto" w:fill="auto"/>
          </w:tcPr>
          <w:p w14:paraId="2E6E5779" w14:textId="71DD7D9A" w:rsidR="006615FD" w:rsidRPr="001A222B" w:rsidRDefault="006615FD" w:rsidP="006615FD">
            <w:pPr>
              <w:widowControl w:val="0"/>
              <w:jc w:val="both"/>
              <w:rPr>
                <w:bCs/>
              </w:rPr>
            </w:pPr>
            <w:r>
              <w:rPr>
                <w:bCs/>
                <w:color w:val="000000"/>
              </w:rPr>
              <w:t xml:space="preserve">Тема 7. </w:t>
            </w:r>
            <w:r>
              <w:rPr>
                <w:bCs/>
              </w:rPr>
              <w:t>Обязательства из односторонних и многосторонних действий</w:t>
            </w:r>
          </w:p>
        </w:tc>
        <w:tc>
          <w:tcPr>
            <w:tcW w:w="6378" w:type="dxa"/>
            <w:shd w:val="clear" w:color="auto" w:fill="auto"/>
            <w:vAlign w:val="center"/>
          </w:tcPr>
          <w:p w14:paraId="0A9350AA" w14:textId="77777777" w:rsidR="006615FD" w:rsidRDefault="006615FD" w:rsidP="006615FD">
            <w:pPr>
              <w:ind w:left="34"/>
            </w:pPr>
            <w:r>
              <w:t>Соотношение понятий совместная деятельность и договор простого товарищества.</w:t>
            </w:r>
          </w:p>
          <w:p w14:paraId="508A489F" w14:textId="77777777" w:rsidR="006615FD" w:rsidRDefault="006615FD" w:rsidP="006615FD">
            <w:pPr>
              <w:ind w:left="34"/>
            </w:pPr>
            <w:r>
              <w:t>Виды договора простого товарищества.</w:t>
            </w:r>
          </w:p>
          <w:p w14:paraId="6410E4CF" w14:textId="77777777" w:rsidR="006615FD" w:rsidRDefault="006615FD" w:rsidP="006615FD">
            <w:pPr>
              <w:ind w:left="34"/>
            </w:pPr>
            <w:r>
              <w:t>Особенности правового регулирования инвестиционного товарищества.</w:t>
            </w:r>
          </w:p>
          <w:p w14:paraId="7726CC5C" w14:textId="77777777" w:rsidR="006615FD" w:rsidRDefault="006615FD" w:rsidP="006615FD">
            <w:pPr>
              <w:ind w:left="34"/>
            </w:pPr>
            <w:r>
              <w:lastRenderedPageBreak/>
              <w:t>Что понимается под лотереей? Кто является участником лотереи, каковы его содержание, условия, порядок и форма заключения? Юридическая природа лотерейного билета.</w:t>
            </w:r>
          </w:p>
          <w:p w14:paraId="267AEC98" w14:textId="77777777" w:rsidR="006615FD" w:rsidRDefault="006615FD" w:rsidP="006615FD">
            <w:pPr>
              <w:ind w:left="34"/>
            </w:pPr>
            <w:r>
              <w:t>Соотношение понятий «публичное предложение» и «публичная оферта».</w:t>
            </w:r>
          </w:p>
          <w:p w14:paraId="5A1E7D2B" w14:textId="54D350C5" w:rsidR="006615FD" w:rsidRPr="001A222B" w:rsidRDefault="006615FD" w:rsidP="006615FD">
            <w:pPr>
              <w:shd w:val="clear" w:color="auto" w:fill="FFFFFF"/>
              <w:tabs>
                <w:tab w:val="left" w:pos="709"/>
                <w:tab w:val="left" w:pos="993"/>
              </w:tabs>
            </w:pPr>
            <w:r>
              <w:t xml:space="preserve">Понятие </w:t>
            </w:r>
            <w:proofErr w:type="spellStart"/>
            <w:r>
              <w:t>алеаторной</w:t>
            </w:r>
            <w:proofErr w:type="spellEnd"/>
            <w:r>
              <w:t xml:space="preserve"> сделки и ее место в системе сделок.</w:t>
            </w:r>
          </w:p>
        </w:tc>
        <w:tc>
          <w:tcPr>
            <w:tcW w:w="2279" w:type="dxa"/>
          </w:tcPr>
          <w:p w14:paraId="5EB4CE02" w14:textId="411F918F" w:rsidR="006615FD" w:rsidRPr="001A222B" w:rsidRDefault="006615FD" w:rsidP="006615FD">
            <w:pPr>
              <w:rPr>
                <w:rFonts w:eastAsia="Calibri"/>
              </w:rPr>
            </w:pPr>
            <w:r w:rsidRPr="001A222B">
              <w:rPr>
                <w:rFonts w:eastAsia="Calibri"/>
              </w:rPr>
              <w:lastRenderedPageBreak/>
              <w:t>Работа с учебной литературой</w:t>
            </w:r>
            <w:r w:rsidRPr="001A222B">
              <w:t>, систематизация изученного материала, п</w:t>
            </w:r>
            <w:r w:rsidRPr="001A222B">
              <w:rPr>
                <w:rFonts w:eastAsia="Calibri"/>
              </w:rPr>
              <w:t xml:space="preserve">одготовка к решению задач. </w:t>
            </w:r>
            <w:r w:rsidRPr="001A222B">
              <w:rPr>
                <w:rFonts w:eastAsia="Calibri"/>
              </w:rPr>
              <w:lastRenderedPageBreak/>
              <w:t>Изучение судебной практики.</w:t>
            </w:r>
          </w:p>
        </w:tc>
      </w:tr>
      <w:tr w:rsidR="006615FD" w:rsidRPr="001A222B" w14:paraId="4544CF80" w14:textId="77777777" w:rsidTr="00715EB3">
        <w:trPr>
          <w:jc w:val="center"/>
        </w:trPr>
        <w:tc>
          <w:tcPr>
            <w:tcW w:w="2122" w:type="dxa"/>
            <w:shd w:val="clear" w:color="auto" w:fill="auto"/>
          </w:tcPr>
          <w:p w14:paraId="7ADEF303" w14:textId="59286997" w:rsidR="006615FD" w:rsidRPr="001A222B" w:rsidRDefault="006615FD" w:rsidP="006615FD">
            <w:pPr>
              <w:widowControl w:val="0"/>
              <w:jc w:val="both"/>
              <w:rPr>
                <w:bCs/>
              </w:rPr>
            </w:pPr>
            <w:r>
              <w:rPr>
                <w:bCs/>
                <w:color w:val="000000"/>
              </w:rPr>
              <w:lastRenderedPageBreak/>
              <w:t xml:space="preserve">Тема 8. </w:t>
            </w:r>
            <w:r w:rsidRPr="006B408E">
              <w:t>Договор коммерческой концессии.</w:t>
            </w:r>
          </w:p>
        </w:tc>
        <w:tc>
          <w:tcPr>
            <w:tcW w:w="6378" w:type="dxa"/>
            <w:shd w:val="clear" w:color="auto" w:fill="auto"/>
          </w:tcPr>
          <w:p w14:paraId="49CE6F55" w14:textId="77777777" w:rsidR="006615FD" w:rsidRDefault="006615FD" w:rsidP="006615FD">
            <w:pPr>
              <w:ind w:left="34"/>
            </w:pPr>
            <w:r>
              <w:t>Специфика ответственности правообладателя (франчайзера) и пользователя (франчайзи) за неисполнение или ненадлежащее исполнение договорных обязательств.</w:t>
            </w:r>
          </w:p>
          <w:p w14:paraId="0F91DA96" w14:textId="77777777" w:rsidR="006615FD" w:rsidRDefault="006615FD" w:rsidP="006615FD">
            <w:pPr>
              <w:ind w:left="34"/>
            </w:pPr>
            <w:r>
              <w:t>Последствия изменения коммерческого обозначения правообладателем.</w:t>
            </w:r>
          </w:p>
          <w:p w14:paraId="697B63A3" w14:textId="77777777" w:rsidR="006615FD" w:rsidRDefault="006615FD" w:rsidP="006615FD">
            <w:pPr>
              <w:ind w:left="34"/>
            </w:pPr>
            <w:r>
              <w:t>Основания прекращения и особенности расторжения договора коммерческой концессии.</w:t>
            </w:r>
          </w:p>
          <w:p w14:paraId="561DB01A" w14:textId="3DAA586E" w:rsidR="006615FD" w:rsidRPr="001A222B" w:rsidRDefault="006615FD" w:rsidP="006615FD">
            <w:pPr>
              <w:shd w:val="clear" w:color="auto" w:fill="FFFFFF"/>
              <w:tabs>
                <w:tab w:val="left" w:pos="709"/>
                <w:tab w:val="left" w:pos="993"/>
              </w:tabs>
            </w:pPr>
            <w:r>
              <w:t>Соотношение понятий коммерческая концессия и франчайзинг.</w:t>
            </w:r>
          </w:p>
        </w:tc>
        <w:tc>
          <w:tcPr>
            <w:tcW w:w="2279" w:type="dxa"/>
          </w:tcPr>
          <w:p w14:paraId="4BF9B295" w14:textId="7320051F" w:rsidR="006615FD" w:rsidRPr="001A222B" w:rsidRDefault="006615FD" w:rsidP="006615FD">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r w:rsidR="006615FD" w:rsidRPr="001A222B" w14:paraId="4892641D" w14:textId="77777777" w:rsidTr="00715EB3">
        <w:trPr>
          <w:jc w:val="center"/>
        </w:trPr>
        <w:tc>
          <w:tcPr>
            <w:tcW w:w="2122" w:type="dxa"/>
            <w:shd w:val="clear" w:color="auto" w:fill="auto"/>
          </w:tcPr>
          <w:p w14:paraId="528BEF9E" w14:textId="7E67AE60" w:rsidR="006615FD" w:rsidRPr="001A222B" w:rsidRDefault="006615FD" w:rsidP="006615FD">
            <w:pPr>
              <w:widowControl w:val="0"/>
              <w:jc w:val="both"/>
              <w:rPr>
                <w:bCs/>
              </w:rPr>
            </w:pPr>
            <w:r>
              <w:rPr>
                <w:bCs/>
                <w:color w:val="000000"/>
              </w:rPr>
              <w:t xml:space="preserve">Тема 9. </w:t>
            </w:r>
            <w:proofErr w:type="spellStart"/>
            <w:r>
              <w:rPr>
                <w:bCs/>
              </w:rPr>
              <w:t>Деликтные</w:t>
            </w:r>
            <w:proofErr w:type="spellEnd"/>
            <w:r>
              <w:rPr>
                <w:bCs/>
              </w:rPr>
              <w:t xml:space="preserve"> и </w:t>
            </w:r>
            <w:proofErr w:type="spellStart"/>
            <w:r>
              <w:rPr>
                <w:bCs/>
              </w:rPr>
              <w:t>кондикционные</w:t>
            </w:r>
            <w:proofErr w:type="spellEnd"/>
            <w:r>
              <w:rPr>
                <w:bCs/>
              </w:rPr>
              <w:t xml:space="preserve"> обязательства</w:t>
            </w:r>
          </w:p>
        </w:tc>
        <w:tc>
          <w:tcPr>
            <w:tcW w:w="6378" w:type="dxa"/>
            <w:shd w:val="clear" w:color="auto" w:fill="auto"/>
          </w:tcPr>
          <w:p w14:paraId="4B0F433C" w14:textId="77777777" w:rsidR="006615FD" w:rsidRDefault="006615FD" w:rsidP="006615FD">
            <w:pPr>
              <w:ind w:left="34"/>
              <w:jc w:val="both"/>
            </w:pPr>
            <w:r>
              <w:t>Принцип генерального деликта.</w:t>
            </w:r>
          </w:p>
          <w:p w14:paraId="23933562" w14:textId="77777777" w:rsidR="006615FD" w:rsidRDefault="006615FD" w:rsidP="006615FD">
            <w:pPr>
              <w:ind w:left="34"/>
              <w:jc w:val="both"/>
            </w:pPr>
            <w:r>
              <w:t xml:space="preserve">Соотношение </w:t>
            </w:r>
            <w:proofErr w:type="spellStart"/>
            <w:r>
              <w:t>деликтной</w:t>
            </w:r>
            <w:proofErr w:type="spellEnd"/>
            <w:r>
              <w:t xml:space="preserve"> и договорной ответственности.</w:t>
            </w:r>
          </w:p>
          <w:p w14:paraId="6173A93F" w14:textId="77777777" w:rsidR="006615FD" w:rsidRDefault="006615FD" w:rsidP="006615FD">
            <w:pPr>
              <w:ind w:left="34"/>
              <w:jc w:val="both"/>
            </w:pPr>
            <w:r>
              <w:t>Понятие источника повышенной опасности.</w:t>
            </w:r>
          </w:p>
          <w:p w14:paraId="2D30BC04" w14:textId="77777777" w:rsidR="006615FD" w:rsidRDefault="006615FD" w:rsidP="006615FD">
            <w:pPr>
              <w:ind w:left="34"/>
              <w:jc w:val="both"/>
            </w:pPr>
            <w:r>
              <w:t>Последствия проведения улучшений в имуществе, являющемся объектом неосновательного обогащения.</w:t>
            </w:r>
          </w:p>
          <w:p w14:paraId="5D745F7B" w14:textId="41A9AF08" w:rsidR="006615FD" w:rsidRPr="001A222B" w:rsidRDefault="006615FD" w:rsidP="006615FD">
            <w:pPr>
              <w:shd w:val="clear" w:color="auto" w:fill="FFFFFF"/>
              <w:tabs>
                <w:tab w:val="left" w:pos="709"/>
                <w:tab w:val="left" w:pos="993"/>
              </w:tabs>
            </w:pPr>
            <w:r>
              <w:t xml:space="preserve">Юридические факты - основания возникновения </w:t>
            </w:r>
            <w:proofErr w:type="spellStart"/>
            <w:r>
              <w:t>кондикционных</w:t>
            </w:r>
            <w:proofErr w:type="spellEnd"/>
            <w:r>
              <w:t xml:space="preserve"> обязательств.</w:t>
            </w:r>
          </w:p>
        </w:tc>
        <w:tc>
          <w:tcPr>
            <w:tcW w:w="2279" w:type="dxa"/>
          </w:tcPr>
          <w:p w14:paraId="547FDEC7" w14:textId="2E715EDD" w:rsidR="006615FD" w:rsidRPr="001A222B" w:rsidRDefault="006615FD" w:rsidP="006615FD">
            <w:pPr>
              <w:rPr>
                <w:rFonts w:eastAsia="Calibri"/>
              </w:rPr>
            </w:pPr>
            <w:r w:rsidRPr="001A222B">
              <w:rPr>
                <w:rFonts w:eastAsia="Calibri"/>
              </w:rPr>
              <w:t>Работа с учебной литературой</w:t>
            </w:r>
            <w:r w:rsidRPr="001A222B">
              <w:t>, систематизация изученного материала, п</w:t>
            </w:r>
            <w:r w:rsidRPr="001A222B">
              <w:rPr>
                <w:rFonts w:eastAsia="Calibri"/>
              </w:rPr>
              <w:t>одготовка к решению задач. Изучение судебной практики.</w:t>
            </w:r>
          </w:p>
        </w:tc>
      </w:tr>
    </w:tbl>
    <w:p w14:paraId="059F0F4C" w14:textId="77777777" w:rsidR="00715EB3" w:rsidRDefault="00715EB3" w:rsidP="00592D83">
      <w:pPr>
        <w:pStyle w:val="a4"/>
        <w:spacing w:line="360" w:lineRule="auto"/>
        <w:ind w:left="0" w:firstLine="709"/>
        <w:jc w:val="both"/>
        <w:rPr>
          <w:b/>
          <w:sz w:val="28"/>
          <w:szCs w:val="28"/>
        </w:rPr>
      </w:pPr>
    </w:p>
    <w:p w14:paraId="62DE12EC" w14:textId="2DED59E9" w:rsidR="001140EF" w:rsidRPr="001A222B" w:rsidRDefault="00592D83" w:rsidP="00592D83">
      <w:pPr>
        <w:pStyle w:val="a4"/>
        <w:spacing w:line="360" w:lineRule="auto"/>
        <w:ind w:left="0" w:firstLine="709"/>
        <w:jc w:val="both"/>
        <w:rPr>
          <w:b/>
          <w:i/>
          <w:sz w:val="28"/>
          <w:szCs w:val="28"/>
          <w:u w:val="single"/>
        </w:rPr>
      </w:pPr>
      <w:r w:rsidRPr="001A222B">
        <w:rPr>
          <w:b/>
          <w:sz w:val="28"/>
          <w:szCs w:val="28"/>
        </w:rPr>
        <w:t>6.2. Перечень вопросов, заданий, тем для подготовки к текущему контролю</w:t>
      </w:r>
    </w:p>
    <w:p w14:paraId="7C88D3A1" w14:textId="77777777" w:rsidR="008E1F06" w:rsidRPr="001A222B" w:rsidRDefault="008E1F06" w:rsidP="008E1F06">
      <w:pPr>
        <w:spacing w:line="360" w:lineRule="auto"/>
        <w:ind w:firstLine="709"/>
        <w:jc w:val="center"/>
        <w:rPr>
          <w:b/>
          <w:i/>
          <w:sz w:val="28"/>
          <w:szCs w:val="28"/>
        </w:rPr>
      </w:pPr>
      <w:r w:rsidRPr="001A222B">
        <w:rPr>
          <w:b/>
          <w:i/>
          <w:sz w:val="28"/>
          <w:szCs w:val="28"/>
        </w:rPr>
        <w:t>Примеры типовых ситуационных задач:</w:t>
      </w:r>
    </w:p>
    <w:p w14:paraId="2419EDA6" w14:textId="6F01EFD9" w:rsidR="006615FD" w:rsidRPr="00A22A34" w:rsidRDefault="00715EB3" w:rsidP="006615FD">
      <w:pPr>
        <w:pStyle w:val="a7"/>
        <w:widowControl w:val="0"/>
        <w:spacing w:after="0" w:line="240" w:lineRule="auto"/>
        <w:ind w:firstLine="709"/>
        <w:jc w:val="both"/>
        <w:rPr>
          <w:rFonts w:ascii="Times New Roman" w:hAnsi="Times New Roman"/>
          <w:kern w:val="2"/>
          <w:sz w:val="28"/>
          <w:szCs w:val="28"/>
        </w:rPr>
      </w:pPr>
      <w:r>
        <w:rPr>
          <w:rFonts w:ascii="Times New Roman" w:hAnsi="Times New Roman"/>
          <w:b/>
          <w:kern w:val="2"/>
          <w:sz w:val="28"/>
          <w:szCs w:val="28"/>
        </w:rPr>
        <w:t>Задание</w:t>
      </w:r>
      <w:r w:rsidR="006615FD" w:rsidRPr="006615FD">
        <w:rPr>
          <w:rFonts w:ascii="Times New Roman" w:hAnsi="Times New Roman"/>
          <w:b/>
          <w:kern w:val="2"/>
          <w:sz w:val="28"/>
          <w:szCs w:val="28"/>
        </w:rPr>
        <w:t xml:space="preserve"> 1.</w:t>
      </w:r>
      <w:r w:rsidR="006615FD">
        <w:rPr>
          <w:rFonts w:ascii="Times New Roman" w:hAnsi="Times New Roman"/>
          <w:kern w:val="2"/>
          <w:sz w:val="28"/>
          <w:szCs w:val="28"/>
        </w:rPr>
        <w:t xml:space="preserve"> </w:t>
      </w:r>
      <w:r w:rsidR="006615FD" w:rsidRPr="00A22A34">
        <w:rPr>
          <w:rFonts w:ascii="Times New Roman" w:hAnsi="Times New Roman"/>
          <w:kern w:val="2"/>
          <w:sz w:val="28"/>
          <w:szCs w:val="28"/>
        </w:rPr>
        <w:t xml:space="preserve">Инвалид II группы Сандунова получила в наследство </w:t>
      </w:r>
      <w:r w:rsidR="006615FD" w:rsidRPr="00A22A34">
        <w:rPr>
          <w:rFonts w:ascii="Times New Roman" w:hAnsi="Times New Roman"/>
          <w:kern w:val="2"/>
          <w:sz w:val="28"/>
          <w:szCs w:val="28"/>
          <w:lang w:val="en-US"/>
        </w:rPr>
        <w:t>o</w:t>
      </w:r>
      <w:r w:rsidR="006615FD" w:rsidRPr="00A22A34">
        <w:rPr>
          <w:rFonts w:ascii="Times New Roman" w:hAnsi="Times New Roman"/>
          <w:kern w:val="2"/>
          <w:sz w:val="28"/>
          <w:szCs w:val="28"/>
        </w:rPr>
        <w:t>т своего отца шубу, которая, по семейному преданию, была пожалована Иваном Грозным со своего плеча одному из предков Сандуновых - опричнику.</w:t>
      </w:r>
    </w:p>
    <w:p w14:paraId="11BEB301" w14:textId="77777777" w:rsidR="006615FD" w:rsidRPr="00A22A34" w:rsidRDefault="006615FD" w:rsidP="006615FD">
      <w:pPr>
        <w:pStyle w:val="a7"/>
        <w:widowControl w:val="0"/>
        <w:spacing w:after="0" w:line="240" w:lineRule="auto"/>
        <w:ind w:firstLine="709"/>
        <w:jc w:val="both"/>
        <w:rPr>
          <w:rFonts w:ascii="Times New Roman" w:hAnsi="Times New Roman"/>
          <w:kern w:val="2"/>
          <w:sz w:val="28"/>
          <w:szCs w:val="28"/>
        </w:rPr>
      </w:pPr>
      <w:r w:rsidRPr="00A22A34">
        <w:rPr>
          <w:rFonts w:ascii="Times New Roman" w:hAnsi="Times New Roman"/>
          <w:kern w:val="2"/>
          <w:sz w:val="28"/>
          <w:szCs w:val="28"/>
        </w:rPr>
        <w:t>Опасаясь, что не сможет самостоятельно обеспечить надлежащее хранение шубы, Сандунова заключила договор доверительною управления шубой с ценителем старины Гончаровым.</w:t>
      </w:r>
    </w:p>
    <w:p w14:paraId="5BE5DB98" w14:textId="77777777" w:rsidR="006615FD" w:rsidRPr="00A22A34" w:rsidRDefault="006615FD" w:rsidP="006615FD">
      <w:pPr>
        <w:pStyle w:val="a7"/>
        <w:widowControl w:val="0"/>
        <w:spacing w:after="0" w:line="240" w:lineRule="auto"/>
        <w:ind w:firstLine="709"/>
        <w:jc w:val="both"/>
        <w:rPr>
          <w:rFonts w:ascii="Times New Roman" w:hAnsi="Times New Roman"/>
          <w:kern w:val="2"/>
          <w:sz w:val="28"/>
          <w:szCs w:val="28"/>
        </w:rPr>
      </w:pPr>
      <w:r w:rsidRPr="00A22A34">
        <w:rPr>
          <w:rFonts w:ascii="Times New Roman" w:hAnsi="Times New Roman"/>
          <w:kern w:val="2"/>
          <w:sz w:val="28"/>
          <w:szCs w:val="28"/>
        </w:rPr>
        <w:t>В соответствии с условиями договора Гончаров должен был на свои средства застраховать шубу, обеспечить ее хранение в специальном холодильнике для меховых изделий местного ломбарда, а также передавать шубу в музеи в качестве экспоната для тематических выставок. Договором также предусматривалась возможность коммерческого использования шубы с передачей полученных средств местной музыкальной школе.</w:t>
      </w:r>
    </w:p>
    <w:p w14:paraId="1C2632D5" w14:textId="77777777" w:rsidR="006615FD" w:rsidRPr="00A22A34" w:rsidRDefault="006615FD" w:rsidP="006615FD">
      <w:pPr>
        <w:pStyle w:val="a7"/>
        <w:widowControl w:val="0"/>
        <w:spacing w:after="0" w:line="240" w:lineRule="auto"/>
        <w:ind w:firstLine="709"/>
        <w:jc w:val="both"/>
        <w:rPr>
          <w:rFonts w:ascii="Times New Roman" w:hAnsi="Times New Roman"/>
          <w:kern w:val="2"/>
          <w:sz w:val="28"/>
          <w:szCs w:val="28"/>
        </w:rPr>
      </w:pPr>
      <w:r w:rsidRPr="00A22A34">
        <w:rPr>
          <w:rFonts w:ascii="Times New Roman" w:hAnsi="Times New Roman"/>
          <w:kern w:val="2"/>
          <w:sz w:val="28"/>
          <w:szCs w:val="28"/>
        </w:rPr>
        <w:t xml:space="preserve">Через некоторое время Сандунова прочитала в местной газете, что во время предстоящих в городе гастролей столичного театра исполнитель роли Ивана Грозного будет облачен </w:t>
      </w:r>
      <w:proofErr w:type="gramStart"/>
      <w:r w:rsidRPr="00A22A34">
        <w:rPr>
          <w:rFonts w:ascii="Times New Roman" w:hAnsi="Times New Roman"/>
          <w:kern w:val="2"/>
          <w:sz w:val="28"/>
          <w:szCs w:val="28"/>
        </w:rPr>
        <w:t>в настоящую царскую шубу</w:t>
      </w:r>
      <w:proofErr w:type="gramEnd"/>
      <w:r w:rsidRPr="00A22A34">
        <w:rPr>
          <w:rFonts w:ascii="Times New Roman" w:hAnsi="Times New Roman"/>
          <w:kern w:val="2"/>
          <w:sz w:val="28"/>
          <w:szCs w:val="28"/>
        </w:rPr>
        <w:t xml:space="preserve"> любезно предоставленную меценатом Гончаровым. Вечером того же дня она увидела по местному телевидению, как во время инаугурации губернатора края ему на плечи возложили переданную ею в доверительное управление шубу, как бы символизируя этим </w:t>
      </w:r>
      <w:r w:rsidRPr="00A22A34">
        <w:rPr>
          <w:rFonts w:ascii="Times New Roman" w:hAnsi="Times New Roman"/>
          <w:kern w:val="2"/>
          <w:sz w:val="28"/>
          <w:szCs w:val="28"/>
        </w:rPr>
        <w:lastRenderedPageBreak/>
        <w:t>незыблемость губернаторской власти.</w:t>
      </w:r>
    </w:p>
    <w:p w14:paraId="0078DC57" w14:textId="77777777" w:rsidR="006615FD" w:rsidRPr="00A22A34" w:rsidRDefault="006615FD" w:rsidP="006615FD">
      <w:pPr>
        <w:pStyle w:val="a7"/>
        <w:widowControl w:val="0"/>
        <w:spacing w:after="0" w:line="240" w:lineRule="auto"/>
        <w:ind w:firstLine="709"/>
        <w:jc w:val="both"/>
        <w:rPr>
          <w:rFonts w:ascii="Times New Roman" w:hAnsi="Times New Roman"/>
          <w:kern w:val="2"/>
          <w:sz w:val="28"/>
          <w:szCs w:val="28"/>
        </w:rPr>
      </w:pPr>
      <w:r w:rsidRPr="00A22A34">
        <w:rPr>
          <w:rFonts w:ascii="Times New Roman" w:hAnsi="Times New Roman"/>
          <w:kern w:val="2"/>
          <w:sz w:val="28"/>
          <w:szCs w:val="28"/>
        </w:rPr>
        <w:t>Возмущенная Сандунова заявила Гончарову, что требует немедленного расторжения договора доверительного управления шубой, а также возмещения имущественною ущерба и компенсации морального вреда за нецелевое использование объекта доверительного управления.</w:t>
      </w:r>
    </w:p>
    <w:p w14:paraId="37A9A99B" w14:textId="77777777" w:rsidR="006615FD" w:rsidRDefault="006615FD" w:rsidP="006615FD">
      <w:pPr>
        <w:widowControl w:val="0"/>
        <w:ind w:firstLine="709"/>
        <w:jc w:val="both"/>
        <w:rPr>
          <w:i/>
          <w:sz w:val="28"/>
          <w:szCs w:val="28"/>
        </w:rPr>
      </w:pPr>
      <w:r>
        <w:rPr>
          <w:i/>
          <w:sz w:val="28"/>
          <w:szCs w:val="28"/>
        </w:rPr>
        <w:t xml:space="preserve">Какой договор был заключен </w:t>
      </w:r>
      <w:proofErr w:type="spellStart"/>
      <w:r>
        <w:rPr>
          <w:i/>
          <w:sz w:val="28"/>
          <w:szCs w:val="28"/>
        </w:rPr>
        <w:t>Сандуновой</w:t>
      </w:r>
      <w:proofErr w:type="spellEnd"/>
      <w:r>
        <w:rPr>
          <w:i/>
          <w:sz w:val="28"/>
          <w:szCs w:val="28"/>
        </w:rPr>
        <w:t>?</w:t>
      </w:r>
    </w:p>
    <w:p w14:paraId="02DC7B67" w14:textId="77777777" w:rsidR="006615FD" w:rsidRDefault="006615FD" w:rsidP="006615FD">
      <w:pPr>
        <w:widowControl w:val="0"/>
        <w:ind w:firstLine="709"/>
        <w:jc w:val="both"/>
        <w:rPr>
          <w:i/>
          <w:sz w:val="28"/>
          <w:szCs w:val="28"/>
        </w:rPr>
      </w:pPr>
      <w:r>
        <w:rPr>
          <w:i/>
          <w:sz w:val="28"/>
          <w:szCs w:val="28"/>
        </w:rPr>
        <w:t xml:space="preserve">Какие права </w:t>
      </w:r>
      <w:proofErr w:type="spellStart"/>
      <w:r>
        <w:rPr>
          <w:i/>
          <w:sz w:val="28"/>
          <w:szCs w:val="28"/>
        </w:rPr>
        <w:t>Сандуновой</w:t>
      </w:r>
      <w:proofErr w:type="spellEnd"/>
      <w:r>
        <w:rPr>
          <w:i/>
          <w:sz w:val="28"/>
          <w:szCs w:val="28"/>
        </w:rPr>
        <w:t xml:space="preserve"> были нарушены?</w:t>
      </w:r>
    </w:p>
    <w:p w14:paraId="5F76C00F" w14:textId="77777777" w:rsidR="006615FD" w:rsidRPr="00A22A34" w:rsidRDefault="006615FD" w:rsidP="006615FD">
      <w:pPr>
        <w:widowControl w:val="0"/>
        <w:ind w:firstLine="709"/>
        <w:jc w:val="both"/>
        <w:rPr>
          <w:i/>
          <w:sz w:val="28"/>
          <w:szCs w:val="28"/>
        </w:rPr>
      </w:pPr>
      <w:r>
        <w:rPr>
          <w:i/>
          <w:sz w:val="28"/>
          <w:szCs w:val="28"/>
        </w:rPr>
        <w:t xml:space="preserve">Подлежат ли требования </w:t>
      </w:r>
      <w:proofErr w:type="spellStart"/>
      <w:r>
        <w:rPr>
          <w:i/>
          <w:sz w:val="28"/>
          <w:szCs w:val="28"/>
        </w:rPr>
        <w:t>Сандуновой</w:t>
      </w:r>
      <w:proofErr w:type="spellEnd"/>
      <w:r>
        <w:rPr>
          <w:i/>
          <w:sz w:val="28"/>
          <w:szCs w:val="28"/>
        </w:rPr>
        <w:t xml:space="preserve"> удовлетворению?</w:t>
      </w:r>
    </w:p>
    <w:p w14:paraId="69B2EEA5" w14:textId="77777777" w:rsidR="006615FD" w:rsidRPr="00A22A34" w:rsidRDefault="006615FD" w:rsidP="006615FD">
      <w:pPr>
        <w:tabs>
          <w:tab w:val="num" w:pos="0"/>
          <w:tab w:val="left" w:pos="364"/>
        </w:tabs>
        <w:ind w:firstLine="709"/>
        <w:jc w:val="both"/>
        <w:rPr>
          <w:sz w:val="28"/>
          <w:szCs w:val="28"/>
        </w:rPr>
      </w:pPr>
    </w:p>
    <w:p w14:paraId="107A0FB4" w14:textId="66E0ADB1" w:rsidR="006615FD" w:rsidRPr="00A22A34" w:rsidRDefault="00715EB3" w:rsidP="006615FD">
      <w:pPr>
        <w:tabs>
          <w:tab w:val="num" w:pos="0"/>
          <w:tab w:val="left" w:pos="364"/>
        </w:tabs>
        <w:ind w:firstLine="709"/>
        <w:jc w:val="both"/>
        <w:rPr>
          <w:sz w:val="28"/>
          <w:szCs w:val="28"/>
        </w:rPr>
      </w:pPr>
      <w:r>
        <w:rPr>
          <w:b/>
          <w:kern w:val="2"/>
          <w:sz w:val="28"/>
          <w:szCs w:val="28"/>
        </w:rPr>
        <w:t>Задание</w:t>
      </w:r>
      <w:r w:rsidR="006615FD">
        <w:rPr>
          <w:b/>
          <w:sz w:val="28"/>
          <w:szCs w:val="28"/>
        </w:rPr>
        <w:t xml:space="preserve"> 2</w:t>
      </w:r>
      <w:r w:rsidR="006615FD" w:rsidRPr="00A22A34">
        <w:rPr>
          <w:b/>
          <w:sz w:val="28"/>
          <w:szCs w:val="28"/>
        </w:rPr>
        <w:t>.</w:t>
      </w:r>
      <w:r w:rsidR="006615FD" w:rsidRPr="00A22A34">
        <w:rPr>
          <w:sz w:val="28"/>
          <w:szCs w:val="28"/>
        </w:rPr>
        <w:t xml:space="preserve"> Никольский выдал Гришину доверенность на покупку мотоцикла.</w:t>
      </w:r>
    </w:p>
    <w:p w14:paraId="35B9251D" w14:textId="77777777" w:rsidR="006615FD" w:rsidRPr="00A22A34" w:rsidRDefault="006615FD" w:rsidP="006615FD">
      <w:pPr>
        <w:tabs>
          <w:tab w:val="num" w:pos="0"/>
          <w:tab w:val="left" w:pos="364"/>
        </w:tabs>
        <w:ind w:firstLine="709"/>
        <w:jc w:val="both"/>
        <w:rPr>
          <w:sz w:val="28"/>
          <w:szCs w:val="28"/>
        </w:rPr>
      </w:pPr>
      <w:r w:rsidRPr="00A22A34">
        <w:rPr>
          <w:sz w:val="28"/>
          <w:szCs w:val="28"/>
        </w:rPr>
        <w:t>Гришин заболел и не смог лично исполнить просьбу Никольского. В порядке передоверия Гришину пришлось оформить доверенность на имя Прохорова. Доверенность была удостоверена заместителем главного врача по хозяйственной части стационарного медицинского учреждения, в котором Гришин находился на лечении. Никаких сведений о своих действиях Гришин Никольскому не сообщил.</w:t>
      </w:r>
    </w:p>
    <w:p w14:paraId="1AD19045" w14:textId="77777777" w:rsidR="006615FD" w:rsidRPr="00A22A34" w:rsidRDefault="006615FD" w:rsidP="006615FD">
      <w:pPr>
        <w:tabs>
          <w:tab w:val="num" w:pos="0"/>
          <w:tab w:val="left" w:pos="364"/>
        </w:tabs>
        <w:ind w:firstLine="709"/>
        <w:jc w:val="both"/>
        <w:rPr>
          <w:sz w:val="28"/>
          <w:szCs w:val="28"/>
        </w:rPr>
      </w:pPr>
      <w:r w:rsidRPr="00A22A34">
        <w:rPr>
          <w:sz w:val="28"/>
          <w:szCs w:val="28"/>
        </w:rPr>
        <w:t>Прохоров купил для Никольского мотоцикл, но по цене, превышающей установленную в доверенности.</w:t>
      </w:r>
    </w:p>
    <w:p w14:paraId="74986C86" w14:textId="77777777" w:rsidR="006615FD" w:rsidRPr="00A22A34" w:rsidRDefault="006615FD" w:rsidP="006615FD">
      <w:pPr>
        <w:tabs>
          <w:tab w:val="num" w:pos="0"/>
          <w:tab w:val="left" w:pos="364"/>
        </w:tabs>
        <w:ind w:firstLine="709"/>
        <w:jc w:val="both"/>
        <w:rPr>
          <w:sz w:val="28"/>
          <w:szCs w:val="28"/>
        </w:rPr>
      </w:pPr>
      <w:r w:rsidRPr="00A22A34">
        <w:rPr>
          <w:sz w:val="28"/>
          <w:szCs w:val="28"/>
        </w:rPr>
        <w:t>Приобретенный мотоцикл принадлежал Оловянникову, от которого Прохоров имел доверенность на продажу данного мотоцикла.</w:t>
      </w:r>
    </w:p>
    <w:p w14:paraId="16883922" w14:textId="77777777" w:rsidR="006615FD" w:rsidRPr="00A22A34" w:rsidRDefault="006615FD" w:rsidP="006615FD">
      <w:pPr>
        <w:tabs>
          <w:tab w:val="num" w:pos="0"/>
          <w:tab w:val="left" w:pos="364"/>
        </w:tabs>
        <w:ind w:firstLine="709"/>
        <w:jc w:val="both"/>
        <w:rPr>
          <w:sz w:val="28"/>
          <w:szCs w:val="28"/>
        </w:rPr>
      </w:pPr>
      <w:r w:rsidRPr="00A22A34">
        <w:rPr>
          <w:sz w:val="28"/>
          <w:szCs w:val="28"/>
        </w:rPr>
        <w:t>Никольский отказался принять купленный для нею мотоцикл.</w:t>
      </w:r>
    </w:p>
    <w:p w14:paraId="030488EC" w14:textId="77777777" w:rsidR="006615FD" w:rsidRPr="00A22A34" w:rsidRDefault="006615FD" w:rsidP="006615FD">
      <w:pPr>
        <w:tabs>
          <w:tab w:val="num" w:pos="0"/>
          <w:tab w:val="left" w:pos="364"/>
        </w:tabs>
        <w:ind w:firstLine="709"/>
        <w:jc w:val="both"/>
        <w:rPr>
          <w:sz w:val="28"/>
          <w:szCs w:val="28"/>
        </w:rPr>
      </w:pPr>
      <w:r w:rsidRPr="00A22A34">
        <w:rPr>
          <w:sz w:val="28"/>
          <w:szCs w:val="28"/>
        </w:rPr>
        <w:t>Прохоров обратился в суд с требованием обязать Никольского принять мотоцикл и оплатить расходы, связанные с его доставкой.</w:t>
      </w:r>
    </w:p>
    <w:p w14:paraId="600588B8" w14:textId="77777777" w:rsidR="006615FD" w:rsidRDefault="006615FD" w:rsidP="006615FD">
      <w:pPr>
        <w:tabs>
          <w:tab w:val="num" w:pos="0"/>
          <w:tab w:val="left" w:pos="364"/>
        </w:tabs>
        <w:ind w:firstLine="709"/>
        <w:jc w:val="both"/>
        <w:rPr>
          <w:i/>
          <w:sz w:val="28"/>
          <w:szCs w:val="28"/>
        </w:rPr>
      </w:pPr>
      <w:r>
        <w:rPr>
          <w:i/>
          <w:sz w:val="28"/>
          <w:szCs w:val="28"/>
        </w:rPr>
        <w:t>Какие обязательственные правоотношения возникли?</w:t>
      </w:r>
    </w:p>
    <w:p w14:paraId="4F5AE385" w14:textId="77777777" w:rsidR="006615FD" w:rsidRDefault="006615FD" w:rsidP="006615FD">
      <w:pPr>
        <w:tabs>
          <w:tab w:val="num" w:pos="0"/>
          <w:tab w:val="left" w:pos="364"/>
        </w:tabs>
        <w:ind w:firstLine="709"/>
        <w:jc w:val="both"/>
        <w:rPr>
          <w:i/>
          <w:sz w:val="28"/>
          <w:szCs w:val="28"/>
        </w:rPr>
      </w:pPr>
      <w:r>
        <w:rPr>
          <w:i/>
          <w:sz w:val="28"/>
          <w:szCs w:val="28"/>
        </w:rPr>
        <w:t>Какие нарушения требований действующего законодательства были допущены?</w:t>
      </w:r>
    </w:p>
    <w:p w14:paraId="6CD74CA4" w14:textId="77777777" w:rsidR="006615FD" w:rsidRPr="00A22A34" w:rsidRDefault="006615FD" w:rsidP="006615FD">
      <w:pPr>
        <w:tabs>
          <w:tab w:val="num" w:pos="0"/>
          <w:tab w:val="left" w:pos="364"/>
        </w:tabs>
        <w:ind w:firstLine="709"/>
        <w:jc w:val="both"/>
        <w:rPr>
          <w:i/>
          <w:sz w:val="28"/>
          <w:szCs w:val="28"/>
        </w:rPr>
      </w:pPr>
      <w:r>
        <w:rPr>
          <w:i/>
          <w:sz w:val="28"/>
          <w:szCs w:val="28"/>
        </w:rPr>
        <w:t>Кому принадлежит на данный момент на праве собственности мотоцикл?</w:t>
      </w:r>
    </w:p>
    <w:p w14:paraId="1AA41BED" w14:textId="77777777" w:rsidR="006615FD" w:rsidRPr="00A22A34" w:rsidRDefault="006615FD" w:rsidP="006615FD">
      <w:pPr>
        <w:tabs>
          <w:tab w:val="num" w:pos="0"/>
          <w:tab w:val="left" w:pos="364"/>
        </w:tabs>
        <w:ind w:firstLine="709"/>
        <w:jc w:val="both"/>
        <w:rPr>
          <w:sz w:val="28"/>
          <w:szCs w:val="28"/>
        </w:rPr>
      </w:pPr>
    </w:p>
    <w:p w14:paraId="24D01FC0" w14:textId="3ACFBFAF" w:rsidR="006615FD" w:rsidRPr="00A22A34" w:rsidRDefault="00715EB3" w:rsidP="006615FD">
      <w:pPr>
        <w:tabs>
          <w:tab w:val="num" w:pos="0"/>
          <w:tab w:val="left" w:pos="364"/>
        </w:tabs>
        <w:ind w:firstLine="709"/>
        <w:jc w:val="both"/>
        <w:rPr>
          <w:sz w:val="28"/>
          <w:szCs w:val="28"/>
        </w:rPr>
      </w:pPr>
      <w:r>
        <w:rPr>
          <w:b/>
          <w:kern w:val="2"/>
          <w:sz w:val="28"/>
          <w:szCs w:val="28"/>
        </w:rPr>
        <w:t>Задание</w:t>
      </w:r>
      <w:r w:rsidR="006615FD">
        <w:rPr>
          <w:b/>
          <w:sz w:val="28"/>
          <w:szCs w:val="28"/>
        </w:rPr>
        <w:t xml:space="preserve"> 3</w:t>
      </w:r>
      <w:r w:rsidR="006615FD" w:rsidRPr="00A22A34">
        <w:rPr>
          <w:b/>
          <w:sz w:val="28"/>
          <w:szCs w:val="28"/>
        </w:rPr>
        <w:t>.</w:t>
      </w:r>
      <w:r w:rsidR="006615FD" w:rsidRPr="00A22A34">
        <w:rPr>
          <w:sz w:val="28"/>
          <w:szCs w:val="28"/>
        </w:rPr>
        <w:t xml:space="preserve"> В связи с проводимым ремонтом своей квартиры Блинов попросил соседа по лестничной площадке Оладьина взять на хранение три банки с краской, пообещав забрать их по мере необходимости до окончания ремонта.</w:t>
      </w:r>
    </w:p>
    <w:p w14:paraId="5F5EDB9E" w14:textId="77777777" w:rsidR="006615FD" w:rsidRPr="00A22A34" w:rsidRDefault="006615FD" w:rsidP="006615FD">
      <w:pPr>
        <w:tabs>
          <w:tab w:val="num" w:pos="0"/>
          <w:tab w:val="left" w:pos="364"/>
        </w:tabs>
        <w:ind w:firstLine="709"/>
        <w:jc w:val="both"/>
        <w:rPr>
          <w:sz w:val="28"/>
          <w:szCs w:val="28"/>
        </w:rPr>
      </w:pPr>
      <w:r w:rsidRPr="00A22A34">
        <w:rPr>
          <w:sz w:val="28"/>
          <w:szCs w:val="28"/>
        </w:rPr>
        <w:t>Оладьин согласился, однако спустя несколько дней передал одну из банок с краской своему родственнику.</w:t>
      </w:r>
    </w:p>
    <w:p w14:paraId="551C388E" w14:textId="77777777" w:rsidR="006615FD" w:rsidRPr="00A22A34" w:rsidRDefault="006615FD" w:rsidP="006615FD">
      <w:pPr>
        <w:tabs>
          <w:tab w:val="num" w:pos="0"/>
          <w:tab w:val="left" w:pos="364"/>
        </w:tabs>
        <w:ind w:firstLine="709"/>
        <w:jc w:val="both"/>
        <w:rPr>
          <w:sz w:val="28"/>
          <w:szCs w:val="28"/>
        </w:rPr>
      </w:pPr>
      <w:r w:rsidRPr="00A22A34">
        <w:rPr>
          <w:sz w:val="28"/>
          <w:szCs w:val="28"/>
        </w:rPr>
        <w:t>Через месяц, узнав о завершении ремонта в квартире Блинова, Оладьин потребовал забрать хранящиеся в его квартире оставшиеся две банки с краской.</w:t>
      </w:r>
    </w:p>
    <w:p w14:paraId="36B2789A" w14:textId="77777777" w:rsidR="006615FD" w:rsidRPr="00A22A34" w:rsidRDefault="006615FD" w:rsidP="006615FD">
      <w:pPr>
        <w:tabs>
          <w:tab w:val="num" w:pos="0"/>
          <w:tab w:val="left" w:pos="364"/>
        </w:tabs>
        <w:ind w:firstLine="709"/>
        <w:jc w:val="both"/>
        <w:rPr>
          <w:sz w:val="28"/>
          <w:szCs w:val="28"/>
        </w:rPr>
      </w:pPr>
      <w:r w:rsidRPr="00A22A34">
        <w:rPr>
          <w:sz w:val="28"/>
          <w:szCs w:val="28"/>
        </w:rPr>
        <w:t>Блинов отказался это сделать, ссылаясь на то, что он оставлял на хранение три банки, а не две.</w:t>
      </w:r>
    </w:p>
    <w:p w14:paraId="77C97DB0" w14:textId="77777777" w:rsidR="006615FD" w:rsidRDefault="006615FD" w:rsidP="006615FD">
      <w:pPr>
        <w:tabs>
          <w:tab w:val="num" w:pos="0"/>
          <w:tab w:val="left" w:pos="364"/>
        </w:tabs>
        <w:ind w:firstLine="709"/>
        <w:jc w:val="both"/>
        <w:rPr>
          <w:i/>
          <w:sz w:val="28"/>
          <w:szCs w:val="28"/>
        </w:rPr>
      </w:pPr>
      <w:r>
        <w:rPr>
          <w:i/>
          <w:sz w:val="28"/>
          <w:szCs w:val="28"/>
        </w:rPr>
        <w:t>Какой договор был заключен?</w:t>
      </w:r>
    </w:p>
    <w:p w14:paraId="07E7CFAA" w14:textId="77777777" w:rsidR="006615FD" w:rsidRPr="00A22A34" w:rsidRDefault="006615FD" w:rsidP="006615FD">
      <w:pPr>
        <w:tabs>
          <w:tab w:val="num" w:pos="0"/>
          <w:tab w:val="left" w:pos="364"/>
        </w:tabs>
        <w:ind w:firstLine="709"/>
        <w:jc w:val="both"/>
        <w:rPr>
          <w:i/>
          <w:sz w:val="28"/>
          <w:szCs w:val="28"/>
        </w:rPr>
      </w:pPr>
      <w:r>
        <w:rPr>
          <w:i/>
          <w:sz w:val="28"/>
          <w:szCs w:val="28"/>
        </w:rPr>
        <w:t>Подлежат ли требования Оладьина удовлетворению?</w:t>
      </w:r>
    </w:p>
    <w:p w14:paraId="631650A6" w14:textId="77777777" w:rsidR="006615FD" w:rsidRDefault="006615FD" w:rsidP="006615FD">
      <w:pPr>
        <w:pStyle w:val="13"/>
        <w:spacing w:before="0" w:after="0" w:line="360" w:lineRule="auto"/>
        <w:ind w:firstLine="709"/>
        <w:jc w:val="both"/>
        <w:rPr>
          <w:color w:val="auto"/>
          <w:sz w:val="28"/>
          <w:szCs w:val="28"/>
        </w:rPr>
      </w:pPr>
    </w:p>
    <w:p w14:paraId="6A20CA5E" w14:textId="109C064F" w:rsidR="006615FD" w:rsidRDefault="006615FD" w:rsidP="006615FD">
      <w:pPr>
        <w:pStyle w:val="13"/>
        <w:spacing w:before="0" w:after="0" w:line="360" w:lineRule="auto"/>
        <w:ind w:firstLine="709"/>
        <w:jc w:val="both"/>
        <w:rPr>
          <w:color w:val="auto"/>
          <w:sz w:val="28"/>
        </w:rPr>
      </w:pPr>
      <w:r w:rsidRPr="00EE3FBE">
        <w:rPr>
          <w:color w:val="auto"/>
          <w:sz w:val="28"/>
          <w:szCs w:val="28"/>
        </w:rPr>
        <w:t xml:space="preserve">В рамках дисциплины </w:t>
      </w:r>
      <w:r w:rsidRPr="00EE3FBE">
        <w:rPr>
          <w:color w:val="auto"/>
          <w:sz w:val="28"/>
        </w:rPr>
        <w:t>«Гражданское право</w:t>
      </w:r>
      <w:r w:rsidRPr="00EE3FBE">
        <w:rPr>
          <w:color w:val="auto"/>
          <w:sz w:val="28"/>
          <w:szCs w:val="28"/>
        </w:rPr>
        <w:t xml:space="preserve">» </w:t>
      </w:r>
      <w:r w:rsidRPr="00EE3FBE">
        <w:rPr>
          <w:color w:val="auto"/>
          <w:sz w:val="28"/>
        </w:rPr>
        <w:t>студент</w:t>
      </w:r>
      <w:r w:rsidRPr="00D843A0">
        <w:rPr>
          <w:color w:val="auto"/>
          <w:sz w:val="28"/>
        </w:rPr>
        <w:t xml:space="preserve"> готовит </w:t>
      </w:r>
      <w:r>
        <w:rPr>
          <w:color w:val="auto"/>
          <w:sz w:val="28"/>
        </w:rPr>
        <w:t>эссе в 5 семестре и домашнее творческое задание в 6 семестре.</w:t>
      </w:r>
    </w:p>
    <w:p w14:paraId="4CAAB76D" w14:textId="77777777" w:rsidR="00715EB3" w:rsidRPr="00D843A0" w:rsidRDefault="00715EB3" w:rsidP="006615FD">
      <w:pPr>
        <w:pStyle w:val="13"/>
        <w:spacing w:before="0" w:after="0" w:line="360" w:lineRule="auto"/>
        <w:ind w:firstLine="709"/>
        <w:jc w:val="both"/>
        <w:rPr>
          <w:b/>
          <w:color w:val="auto"/>
          <w:sz w:val="28"/>
        </w:rPr>
      </w:pPr>
    </w:p>
    <w:p w14:paraId="07005EBB" w14:textId="77777777" w:rsidR="006615FD" w:rsidRPr="00D843A0" w:rsidRDefault="006615FD" w:rsidP="006615FD">
      <w:pPr>
        <w:pStyle w:val="13"/>
        <w:spacing w:before="0" w:after="0" w:line="360" w:lineRule="auto"/>
        <w:ind w:firstLine="709"/>
        <w:jc w:val="both"/>
        <w:rPr>
          <w:b/>
          <w:color w:val="auto"/>
          <w:sz w:val="28"/>
        </w:rPr>
      </w:pPr>
      <w:r w:rsidRPr="00D843A0">
        <w:rPr>
          <w:b/>
          <w:color w:val="auto"/>
          <w:sz w:val="28"/>
        </w:rPr>
        <w:lastRenderedPageBreak/>
        <w:t xml:space="preserve">     Примерные темы для подготовки </w:t>
      </w:r>
      <w:r>
        <w:rPr>
          <w:b/>
          <w:color w:val="auto"/>
          <w:sz w:val="28"/>
        </w:rPr>
        <w:t>эссе</w:t>
      </w:r>
      <w:r w:rsidRPr="00D843A0">
        <w:rPr>
          <w:b/>
          <w:color w:val="auto"/>
          <w:sz w:val="28"/>
        </w:rPr>
        <w:t xml:space="preserve">: </w:t>
      </w:r>
    </w:p>
    <w:p w14:paraId="4A31E65D" w14:textId="77777777" w:rsidR="006615FD" w:rsidRPr="00D62577" w:rsidRDefault="006615FD" w:rsidP="006615FD">
      <w:pPr>
        <w:pStyle w:val="a4"/>
        <w:numPr>
          <w:ilvl w:val="0"/>
          <w:numId w:val="8"/>
        </w:numPr>
        <w:tabs>
          <w:tab w:val="left" w:pos="851"/>
          <w:tab w:val="left" w:pos="1134"/>
        </w:tabs>
        <w:ind w:left="0" w:firstLine="709"/>
        <w:jc w:val="both"/>
        <w:rPr>
          <w:sz w:val="28"/>
          <w:szCs w:val="28"/>
        </w:rPr>
      </w:pPr>
      <w:r w:rsidRPr="00D62577">
        <w:rPr>
          <w:sz w:val="28"/>
          <w:szCs w:val="28"/>
        </w:rPr>
        <w:t>Особенности заключения договора аренды земельных участков</w:t>
      </w:r>
    </w:p>
    <w:p w14:paraId="775F4CFB"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Особенности заключения договора аренды: объект договора</w:t>
      </w:r>
    </w:p>
    <w:p w14:paraId="1E19392A"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Правовая природа заключения договор</w:t>
      </w:r>
      <w:r>
        <w:rPr>
          <w:sz w:val="28"/>
          <w:szCs w:val="28"/>
        </w:rPr>
        <w:t>а</w:t>
      </w:r>
      <w:r w:rsidRPr="00EE3FBE">
        <w:rPr>
          <w:sz w:val="28"/>
          <w:szCs w:val="28"/>
        </w:rPr>
        <w:t xml:space="preserve"> лизинга </w:t>
      </w:r>
    </w:p>
    <w:p w14:paraId="48B2BD06"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Подряд на выполнение проектных и изыскательских работ: отличие от смежных договоров</w:t>
      </w:r>
    </w:p>
    <w:p w14:paraId="0C0A74F0"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Ответственность пассажира по договору перевозки воздушным транспортом</w:t>
      </w:r>
    </w:p>
    <w:p w14:paraId="0834C1EE"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Льготы в пассажирских перевозках: гражданско-правовой аспект</w:t>
      </w:r>
    </w:p>
    <w:p w14:paraId="6B00776A"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Особенности исполнения договора ОСАГО</w:t>
      </w:r>
    </w:p>
    <w:p w14:paraId="0BF200F1"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Особенности определения размера возмещения по договорам страхования имущества</w:t>
      </w:r>
    </w:p>
    <w:p w14:paraId="5E1AD286"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Заключение договора страхования предпринимательского риска</w:t>
      </w:r>
    </w:p>
    <w:p w14:paraId="460B48A1"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Регресс и суброгация в страховых обязательствах</w:t>
      </w:r>
    </w:p>
    <w:p w14:paraId="39EE1C2F"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Применение законодательства о защите прав потребителей к отношениям по банковскому обслуживанию</w:t>
      </w:r>
    </w:p>
    <w:p w14:paraId="7EBC0CCA"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 xml:space="preserve">Договор счета </w:t>
      </w:r>
      <w:proofErr w:type="spellStart"/>
      <w:r w:rsidRPr="00EE3FBE">
        <w:rPr>
          <w:sz w:val="28"/>
          <w:szCs w:val="28"/>
        </w:rPr>
        <w:t>эскроу</w:t>
      </w:r>
      <w:proofErr w:type="spellEnd"/>
      <w:r w:rsidRPr="00EE3FBE">
        <w:rPr>
          <w:sz w:val="28"/>
          <w:szCs w:val="28"/>
        </w:rPr>
        <w:t xml:space="preserve"> как разновидность договора банковского счета</w:t>
      </w:r>
    </w:p>
    <w:p w14:paraId="0F4399CC"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Особенности исполнения договора хранения в ломбарде</w:t>
      </w:r>
    </w:p>
    <w:p w14:paraId="2F6FD6B1" w14:textId="77777777" w:rsidR="006615FD" w:rsidRPr="00EE3FBE" w:rsidRDefault="006615FD" w:rsidP="006615FD">
      <w:pPr>
        <w:pStyle w:val="a4"/>
        <w:numPr>
          <w:ilvl w:val="0"/>
          <w:numId w:val="8"/>
        </w:numPr>
        <w:tabs>
          <w:tab w:val="left" w:pos="1134"/>
        </w:tabs>
        <w:ind w:left="0" w:firstLine="709"/>
        <w:jc w:val="both"/>
        <w:rPr>
          <w:sz w:val="28"/>
          <w:szCs w:val="28"/>
        </w:rPr>
      </w:pPr>
      <w:proofErr w:type="gramStart"/>
      <w:r w:rsidRPr="00EE3FBE">
        <w:rPr>
          <w:sz w:val="28"/>
          <w:szCs w:val="28"/>
        </w:rPr>
        <w:t>Правовая  природа</w:t>
      </w:r>
      <w:proofErr w:type="gramEnd"/>
      <w:r w:rsidRPr="00EE3FBE">
        <w:rPr>
          <w:sz w:val="28"/>
          <w:szCs w:val="28"/>
        </w:rPr>
        <w:t xml:space="preserve"> договора хранения ценностей в банке</w:t>
      </w:r>
    </w:p>
    <w:p w14:paraId="708C04E3"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Договор хранения в гардеробе: ответственность сторон</w:t>
      </w:r>
    </w:p>
    <w:p w14:paraId="46A46855"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 xml:space="preserve">Ответственность гостиницы по договору хранения </w:t>
      </w:r>
    </w:p>
    <w:p w14:paraId="2C436610"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Правовая природа хранения в камерах хранения</w:t>
      </w:r>
    </w:p>
    <w:p w14:paraId="30AF3DD8"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 xml:space="preserve">Публичный конкурс: правовая природа, виды, </w:t>
      </w:r>
    </w:p>
    <w:p w14:paraId="4DE44CA1"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 xml:space="preserve"> Обязательства из игр и пари: особенности судебной защиты</w:t>
      </w:r>
    </w:p>
    <w:p w14:paraId="4A5C8911" w14:textId="77777777" w:rsidR="006615FD" w:rsidRPr="00EE3FBE" w:rsidRDefault="006615FD" w:rsidP="006615FD">
      <w:pPr>
        <w:pStyle w:val="a4"/>
        <w:numPr>
          <w:ilvl w:val="0"/>
          <w:numId w:val="8"/>
        </w:numPr>
        <w:tabs>
          <w:tab w:val="left" w:pos="1134"/>
        </w:tabs>
        <w:ind w:left="0" w:firstLine="709"/>
        <w:jc w:val="both"/>
        <w:rPr>
          <w:sz w:val="28"/>
          <w:szCs w:val="28"/>
        </w:rPr>
      </w:pPr>
      <w:r w:rsidRPr="00EE3FBE">
        <w:rPr>
          <w:sz w:val="28"/>
          <w:szCs w:val="28"/>
        </w:rPr>
        <w:t xml:space="preserve">Договор доверительного управления в силу закона: особенности </w:t>
      </w:r>
      <w:r>
        <w:rPr>
          <w:sz w:val="28"/>
          <w:szCs w:val="28"/>
        </w:rPr>
        <w:t>заключения</w:t>
      </w:r>
    </w:p>
    <w:p w14:paraId="5B031D14" w14:textId="55B8B509" w:rsidR="006615FD" w:rsidRPr="00F93FE3" w:rsidRDefault="006615FD" w:rsidP="006615FD">
      <w:pPr>
        <w:pStyle w:val="a4"/>
        <w:numPr>
          <w:ilvl w:val="0"/>
          <w:numId w:val="8"/>
        </w:numPr>
        <w:tabs>
          <w:tab w:val="left" w:pos="1134"/>
        </w:tabs>
        <w:ind w:left="0" w:firstLine="709"/>
        <w:jc w:val="both"/>
        <w:rPr>
          <w:sz w:val="28"/>
          <w:szCs w:val="28"/>
        </w:rPr>
      </w:pPr>
      <w:r w:rsidRPr="00EE3FBE">
        <w:rPr>
          <w:sz w:val="28"/>
          <w:szCs w:val="28"/>
        </w:rPr>
        <w:t xml:space="preserve">Соотношение иска о возврате неосновательного обогащения с иными </w:t>
      </w:r>
      <w:r w:rsidRPr="00F93FE3">
        <w:rPr>
          <w:sz w:val="28"/>
          <w:szCs w:val="28"/>
        </w:rPr>
        <w:t>требованиями (виндикация, реституция)</w:t>
      </w:r>
      <w:r w:rsidR="00B21122" w:rsidRPr="00F93FE3">
        <w:rPr>
          <w:sz w:val="28"/>
          <w:szCs w:val="28"/>
        </w:rPr>
        <w:t>.</w:t>
      </w:r>
    </w:p>
    <w:p w14:paraId="217F622F" w14:textId="77777777" w:rsidR="006615FD" w:rsidRDefault="006615FD" w:rsidP="006615FD">
      <w:pPr>
        <w:autoSpaceDE w:val="0"/>
        <w:autoSpaceDN w:val="0"/>
        <w:adjustRightInd w:val="0"/>
        <w:spacing w:line="360" w:lineRule="auto"/>
        <w:ind w:firstLine="540"/>
        <w:jc w:val="both"/>
        <w:rPr>
          <w:sz w:val="28"/>
          <w:szCs w:val="28"/>
        </w:rPr>
      </w:pPr>
    </w:p>
    <w:p w14:paraId="0498D8AC" w14:textId="77777777" w:rsidR="00B21122" w:rsidRPr="001A222B" w:rsidRDefault="00B21122" w:rsidP="00B21122">
      <w:pPr>
        <w:pStyle w:val="13"/>
        <w:spacing w:before="0" w:after="0" w:line="360" w:lineRule="auto"/>
        <w:ind w:firstLine="709"/>
        <w:jc w:val="both"/>
        <w:rPr>
          <w:b/>
          <w:color w:val="auto"/>
          <w:sz w:val="28"/>
        </w:rPr>
      </w:pPr>
      <w:r w:rsidRPr="001A222B">
        <w:rPr>
          <w:b/>
          <w:color w:val="auto"/>
          <w:sz w:val="28"/>
        </w:rPr>
        <w:t xml:space="preserve">     Примерные темы для подготовки домашнего творческого задания: </w:t>
      </w:r>
    </w:p>
    <w:p w14:paraId="0465A6CD"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Временные жильцы и поднаниматели: сравнение правового статуса</w:t>
      </w:r>
    </w:p>
    <w:p w14:paraId="4ABCB1B5"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Договор купли-продажи будущей вещи: проблемы квалификации</w:t>
      </w:r>
    </w:p>
    <w:p w14:paraId="43FA3F2D"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Договор найма-продажи</w:t>
      </w:r>
    </w:p>
    <w:p w14:paraId="725673B1" w14:textId="77777777" w:rsidR="005F3B8C" w:rsidRPr="00E512E5" w:rsidRDefault="005F3B8C" w:rsidP="005F3B8C">
      <w:pPr>
        <w:pStyle w:val="a4"/>
        <w:numPr>
          <w:ilvl w:val="0"/>
          <w:numId w:val="15"/>
        </w:numPr>
        <w:jc w:val="both"/>
        <w:rPr>
          <w:sz w:val="28"/>
          <w:szCs w:val="28"/>
        </w:rPr>
      </w:pPr>
      <w:r>
        <w:rPr>
          <w:sz w:val="28"/>
          <w:szCs w:val="28"/>
        </w:rPr>
        <w:t xml:space="preserve">Договор </w:t>
      </w:r>
      <w:r w:rsidRPr="00E512E5">
        <w:rPr>
          <w:sz w:val="28"/>
          <w:szCs w:val="28"/>
        </w:rPr>
        <w:t>перевоз</w:t>
      </w:r>
      <w:r>
        <w:rPr>
          <w:sz w:val="28"/>
          <w:szCs w:val="28"/>
        </w:rPr>
        <w:t>ки</w:t>
      </w:r>
      <w:r w:rsidRPr="00E512E5">
        <w:rPr>
          <w:sz w:val="28"/>
          <w:szCs w:val="28"/>
        </w:rPr>
        <w:t xml:space="preserve"> </w:t>
      </w:r>
      <w:r>
        <w:rPr>
          <w:sz w:val="28"/>
          <w:szCs w:val="28"/>
        </w:rPr>
        <w:t xml:space="preserve">пассажиров </w:t>
      </w:r>
      <w:r w:rsidRPr="00E512E5">
        <w:rPr>
          <w:sz w:val="28"/>
          <w:szCs w:val="28"/>
        </w:rPr>
        <w:t>водными видами транспорта</w:t>
      </w:r>
      <w:r>
        <w:rPr>
          <w:sz w:val="28"/>
          <w:szCs w:val="28"/>
        </w:rPr>
        <w:t>: особенности заключения и расторжения</w:t>
      </w:r>
    </w:p>
    <w:p w14:paraId="79A13F0A"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Договор финансовой аренды недвижимого имущества</w:t>
      </w:r>
    </w:p>
    <w:p w14:paraId="39FC58A5" w14:textId="77777777" w:rsidR="005F3B8C" w:rsidRPr="00AE4E71" w:rsidRDefault="005F3B8C" w:rsidP="005F3B8C">
      <w:pPr>
        <w:pStyle w:val="a4"/>
        <w:numPr>
          <w:ilvl w:val="0"/>
          <w:numId w:val="15"/>
        </w:numPr>
        <w:jc w:val="both"/>
        <w:rPr>
          <w:sz w:val="28"/>
          <w:szCs w:val="28"/>
        </w:rPr>
      </w:pPr>
      <w:r w:rsidRPr="00E512E5">
        <w:rPr>
          <w:sz w:val="28"/>
          <w:szCs w:val="28"/>
        </w:rPr>
        <w:t>Договор фрахтования (сравнительная характеристика с договором фрахтования на время)</w:t>
      </w:r>
    </w:p>
    <w:p w14:paraId="20E18F14" w14:textId="77777777" w:rsidR="005F3B8C" w:rsidRPr="00E512E5" w:rsidRDefault="005F3B8C" w:rsidP="005F3B8C">
      <w:pPr>
        <w:pStyle w:val="a4"/>
        <w:numPr>
          <w:ilvl w:val="0"/>
          <w:numId w:val="15"/>
        </w:numPr>
        <w:jc w:val="both"/>
        <w:rPr>
          <w:sz w:val="28"/>
          <w:szCs w:val="28"/>
        </w:rPr>
      </w:pPr>
      <w:r w:rsidRPr="00E512E5">
        <w:rPr>
          <w:sz w:val="28"/>
          <w:szCs w:val="28"/>
        </w:rPr>
        <w:t>Льготы в пассажирских перевозках</w:t>
      </w:r>
      <w:r>
        <w:rPr>
          <w:sz w:val="28"/>
          <w:szCs w:val="28"/>
        </w:rPr>
        <w:t>: гражданско-правовой аспект</w:t>
      </w:r>
    </w:p>
    <w:p w14:paraId="083AC3A4"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Обещание дарения как вид договора дарения: особенности исполнения</w:t>
      </w:r>
    </w:p>
    <w:p w14:paraId="51702818"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 xml:space="preserve">Особенности </w:t>
      </w:r>
      <w:r>
        <w:rPr>
          <w:sz w:val="28"/>
          <w:szCs w:val="28"/>
        </w:rPr>
        <w:t xml:space="preserve">договора </w:t>
      </w:r>
      <w:r w:rsidRPr="008047FA">
        <w:rPr>
          <w:sz w:val="28"/>
          <w:szCs w:val="28"/>
        </w:rPr>
        <w:t>возмездного оказания правовых услуг</w:t>
      </w:r>
    </w:p>
    <w:p w14:paraId="56BEFF6D"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lastRenderedPageBreak/>
        <w:t>Особенности досрочного расторжения договора возмездного оказания услуг</w:t>
      </w:r>
    </w:p>
    <w:p w14:paraId="7859E936" w14:textId="77777777" w:rsidR="005F3B8C" w:rsidRPr="00E512E5" w:rsidRDefault="005F3B8C" w:rsidP="005F3B8C">
      <w:pPr>
        <w:pStyle w:val="a4"/>
        <w:numPr>
          <w:ilvl w:val="0"/>
          <w:numId w:val="15"/>
        </w:numPr>
        <w:jc w:val="both"/>
        <w:rPr>
          <w:sz w:val="28"/>
          <w:szCs w:val="28"/>
        </w:rPr>
      </w:pPr>
      <w:r>
        <w:rPr>
          <w:sz w:val="28"/>
          <w:szCs w:val="28"/>
        </w:rPr>
        <w:t>Особенности заключения договора аренды: объект договора</w:t>
      </w:r>
    </w:p>
    <w:p w14:paraId="2C54BD0C" w14:textId="77777777" w:rsidR="005F3B8C" w:rsidRPr="00E512E5" w:rsidRDefault="005F3B8C" w:rsidP="005F3B8C">
      <w:pPr>
        <w:pStyle w:val="a4"/>
        <w:numPr>
          <w:ilvl w:val="0"/>
          <w:numId w:val="15"/>
        </w:numPr>
        <w:jc w:val="both"/>
        <w:rPr>
          <w:sz w:val="28"/>
          <w:szCs w:val="28"/>
        </w:rPr>
      </w:pPr>
      <w:r>
        <w:rPr>
          <w:sz w:val="28"/>
          <w:szCs w:val="28"/>
        </w:rPr>
        <w:t>Особенности заключения и исполнения договора а</w:t>
      </w:r>
      <w:r w:rsidRPr="00E512E5">
        <w:rPr>
          <w:sz w:val="28"/>
          <w:szCs w:val="28"/>
        </w:rPr>
        <w:t>ренд</w:t>
      </w:r>
      <w:r>
        <w:rPr>
          <w:sz w:val="28"/>
          <w:szCs w:val="28"/>
        </w:rPr>
        <w:t>ы</w:t>
      </w:r>
      <w:r w:rsidRPr="00E512E5">
        <w:rPr>
          <w:sz w:val="28"/>
          <w:szCs w:val="28"/>
        </w:rPr>
        <w:t xml:space="preserve"> земельных участков</w:t>
      </w:r>
    </w:p>
    <w:p w14:paraId="49E535B9" w14:textId="77777777" w:rsidR="005F3B8C" w:rsidRPr="00E512E5" w:rsidRDefault="005F3B8C" w:rsidP="005F3B8C">
      <w:pPr>
        <w:pStyle w:val="a4"/>
        <w:numPr>
          <w:ilvl w:val="0"/>
          <w:numId w:val="15"/>
        </w:numPr>
        <w:jc w:val="both"/>
        <w:rPr>
          <w:sz w:val="28"/>
          <w:szCs w:val="28"/>
        </w:rPr>
      </w:pPr>
      <w:r>
        <w:rPr>
          <w:sz w:val="28"/>
          <w:szCs w:val="28"/>
        </w:rPr>
        <w:t>Особенности заключения и исполнения договора перевозки в прямом смешанном сообщении</w:t>
      </w:r>
    </w:p>
    <w:p w14:paraId="794AD52B"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Особенности исполнения договора возмездного оказания медицинских услуг</w:t>
      </w:r>
    </w:p>
    <w:p w14:paraId="46E0C017" w14:textId="77777777" w:rsidR="005F3B8C" w:rsidRPr="00E512E5" w:rsidRDefault="005F3B8C" w:rsidP="005F3B8C">
      <w:pPr>
        <w:pStyle w:val="a4"/>
        <w:numPr>
          <w:ilvl w:val="0"/>
          <w:numId w:val="15"/>
        </w:numPr>
        <w:jc w:val="both"/>
        <w:rPr>
          <w:sz w:val="28"/>
          <w:szCs w:val="28"/>
        </w:rPr>
      </w:pPr>
      <w:r>
        <w:rPr>
          <w:sz w:val="28"/>
          <w:szCs w:val="28"/>
        </w:rPr>
        <w:t xml:space="preserve">Особенности исполнения договора </w:t>
      </w:r>
      <w:r w:rsidRPr="00E512E5">
        <w:rPr>
          <w:sz w:val="28"/>
          <w:szCs w:val="28"/>
        </w:rPr>
        <w:t>перевоз</w:t>
      </w:r>
      <w:r>
        <w:rPr>
          <w:sz w:val="28"/>
          <w:szCs w:val="28"/>
        </w:rPr>
        <w:t>ки</w:t>
      </w:r>
      <w:r w:rsidRPr="00E512E5">
        <w:rPr>
          <w:sz w:val="28"/>
          <w:szCs w:val="28"/>
        </w:rPr>
        <w:t xml:space="preserve"> </w:t>
      </w:r>
      <w:r>
        <w:rPr>
          <w:sz w:val="28"/>
          <w:szCs w:val="28"/>
        </w:rPr>
        <w:t xml:space="preserve">грузов </w:t>
      </w:r>
      <w:r w:rsidRPr="00E512E5">
        <w:rPr>
          <w:sz w:val="28"/>
          <w:szCs w:val="28"/>
        </w:rPr>
        <w:t>железнодорожным транспортом</w:t>
      </w:r>
      <w:r>
        <w:rPr>
          <w:sz w:val="28"/>
          <w:szCs w:val="28"/>
        </w:rPr>
        <w:t xml:space="preserve"> </w:t>
      </w:r>
    </w:p>
    <w:p w14:paraId="37361ABB"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Особенности расторжения договор</w:t>
      </w:r>
      <w:r>
        <w:rPr>
          <w:sz w:val="28"/>
          <w:szCs w:val="28"/>
        </w:rPr>
        <w:t>а</w:t>
      </w:r>
      <w:r w:rsidRPr="008047FA">
        <w:rPr>
          <w:sz w:val="28"/>
          <w:szCs w:val="28"/>
        </w:rPr>
        <w:t xml:space="preserve"> найма жилого помещения</w:t>
      </w:r>
    </w:p>
    <w:p w14:paraId="31AC52BF"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Особенности реализации преимущественного права арендатора на заключение договора на новый срок</w:t>
      </w:r>
    </w:p>
    <w:p w14:paraId="3AEF48EC" w14:textId="77777777" w:rsidR="005F3B8C" w:rsidRPr="00E512E5" w:rsidRDefault="005F3B8C" w:rsidP="005F3B8C">
      <w:pPr>
        <w:pStyle w:val="a4"/>
        <w:numPr>
          <w:ilvl w:val="0"/>
          <w:numId w:val="15"/>
        </w:numPr>
        <w:jc w:val="both"/>
        <w:rPr>
          <w:sz w:val="28"/>
          <w:szCs w:val="28"/>
        </w:rPr>
      </w:pPr>
      <w:r>
        <w:rPr>
          <w:sz w:val="28"/>
          <w:szCs w:val="28"/>
        </w:rPr>
        <w:t xml:space="preserve">Ответственность пассажира по договору </w:t>
      </w:r>
      <w:r w:rsidRPr="00E512E5">
        <w:rPr>
          <w:sz w:val="28"/>
          <w:szCs w:val="28"/>
        </w:rPr>
        <w:t>перевоз</w:t>
      </w:r>
      <w:r>
        <w:rPr>
          <w:sz w:val="28"/>
          <w:szCs w:val="28"/>
        </w:rPr>
        <w:t>ки</w:t>
      </w:r>
      <w:r w:rsidRPr="00E512E5">
        <w:rPr>
          <w:sz w:val="28"/>
          <w:szCs w:val="28"/>
        </w:rPr>
        <w:t xml:space="preserve"> воздушным транспорт</w:t>
      </w:r>
      <w:r>
        <w:rPr>
          <w:sz w:val="28"/>
          <w:szCs w:val="28"/>
        </w:rPr>
        <w:t>ом</w:t>
      </w:r>
    </w:p>
    <w:p w14:paraId="08CD4FEB"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Ответственность сторон по договору строительного подряда</w:t>
      </w:r>
    </w:p>
    <w:p w14:paraId="477F971A"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Передача имущества в пользование: ответственность за недостатки объекта</w:t>
      </w:r>
    </w:p>
    <w:p w14:paraId="04D4AB26" w14:textId="77777777" w:rsidR="005F3B8C" w:rsidRPr="00E512E5" w:rsidRDefault="005F3B8C" w:rsidP="005F3B8C">
      <w:pPr>
        <w:pStyle w:val="a4"/>
        <w:numPr>
          <w:ilvl w:val="0"/>
          <w:numId w:val="15"/>
        </w:numPr>
        <w:jc w:val="both"/>
        <w:rPr>
          <w:sz w:val="28"/>
          <w:szCs w:val="28"/>
        </w:rPr>
      </w:pPr>
      <w:r w:rsidRPr="00E512E5">
        <w:rPr>
          <w:sz w:val="28"/>
          <w:szCs w:val="28"/>
        </w:rPr>
        <w:t>Подряд на выполнение проектных и изыскательских работ</w:t>
      </w:r>
      <w:r>
        <w:rPr>
          <w:sz w:val="28"/>
          <w:szCs w:val="28"/>
        </w:rPr>
        <w:t>: отличие от смежных договоров</w:t>
      </w:r>
    </w:p>
    <w:p w14:paraId="6DB67717" w14:textId="77777777" w:rsidR="005F3B8C" w:rsidRPr="00E512E5" w:rsidRDefault="005F3B8C" w:rsidP="005F3B8C">
      <w:pPr>
        <w:pStyle w:val="a4"/>
        <w:numPr>
          <w:ilvl w:val="0"/>
          <w:numId w:val="15"/>
        </w:numPr>
        <w:jc w:val="both"/>
        <w:rPr>
          <w:sz w:val="28"/>
          <w:szCs w:val="28"/>
        </w:rPr>
      </w:pPr>
      <w:r>
        <w:rPr>
          <w:sz w:val="28"/>
          <w:szCs w:val="28"/>
        </w:rPr>
        <w:t>Правовая природа и особенности заключения договора</w:t>
      </w:r>
      <w:r w:rsidRPr="00E512E5">
        <w:rPr>
          <w:sz w:val="28"/>
          <w:szCs w:val="28"/>
        </w:rPr>
        <w:t xml:space="preserve"> лизинга</w:t>
      </w:r>
      <w:r>
        <w:rPr>
          <w:sz w:val="28"/>
          <w:szCs w:val="28"/>
        </w:rPr>
        <w:t xml:space="preserve"> </w:t>
      </w:r>
    </w:p>
    <w:p w14:paraId="0C03A698"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П</w:t>
      </w:r>
      <w:r>
        <w:rPr>
          <w:sz w:val="28"/>
          <w:szCs w:val="28"/>
        </w:rPr>
        <w:t>равовые п</w:t>
      </w:r>
      <w:r w:rsidRPr="008047FA">
        <w:rPr>
          <w:sz w:val="28"/>
          <w:szCs w:val="28"/>
        </w:rPr>
        <w:t>оследствия продажи товара с обременениями</w:t>
      </w:r>
    </w:p>
    <w:p w14:paraId="031AC4CD"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Расторжение и прекращение договора ренты</w:t>
      </w:r>
    </w:p>
    <w:p w14:paraId="34FCAD10" w14:textId="77777777" w:rsidR="005F3B8C" w:rsidRPr="008047FA" w:rsidRDefault="005F3B8C" w:rsidP="005F3B8C">
      <w:pPr>
        <w:pStyle w:val="a4"/>
        <w:numPr>
          <w:ilvl w:val="0"/>
          <w:numId w:val="15"/>
        </w:numPr>
        <w:spacing w:after="200" w:line="276" w:lineRule="auto"/>
        <w:jc w:val="both"/>
        <w:rPr>
          <w:sz w:val="28"/>
          <w:szCs w:val="28"/>
        </w:rPr>
      </w:pPr>
      <w:r w:rsidRPr="008047FA">
        <w:rPr>
          <w:sz w:val="28"/>
          <w:szCs w:val="28"/>
        </w:rPr>
        <w:t xml:space="preserve">Система договорных связей в подрядных отношениях </w:t>
      </w:r>
    </w:p>
    <w:p w14:paraId="5C880851" w14:textId="7CF97B24" w:rsidR="005F3B8C" w:rsidRDefault="005F3B8C" w:rsidP="005F3B8C">
      <w:pPr>
        <w:pStyle w:val="a4"/>
        <w:numPr>
          <w:ilvl w:val="0"/>
          <w:numId w:val="15"/>
        </w:numPr>
        <w:spacing w:after="200" w:line="276" w:lineRule="auto"/>
        <w:jc w:val="both"/>
        <w:rPr>
          <w:sz w:val="28"/>
          <w:szCs w:val="28"/>
        </w:rPr>
      </w:pPr>
      <w:r w:rsidRPr="008047FA">
        <w:rPr>
          <w:sz w:val="28"/>
          <w:szCs w:val="28"/>
        </w:rPr>
        <w:t>Улучшения арендованного имущества: судьба и расходы на их произведение</w:t>
      </w:r>
    </w:p>
    <w:p w14:paraId="09F6176E" w14:textId="6CA32379" w:rsidR="00715EB3" w:rsidRDefault="00715EB3" w:rsidP="00715EB3">
      <w:pPr>
        <w:pStyle w:val="a4"/>
        <w:spacing w:after="200" w:line="276" w:lineRule="auto"/>
        <w:ind w:left="1069"/>
        <w:jc w:val="both"/>
        <w:rPr>
          <w:sz w:val="28"/>
          <w:szCs w:val="28"/>
        </w:rPr>
      </w:pPr>
    </w:p>
    <w:p w14:paraId="47731527" w14:textId="2EDEBB29" w:rsidR="006615FD" w:rsidRDefault="006615FD" w:rsidP="006615FD">
      <w:pPr>
        <w:spacing w:line="360" w:lineRule="auto"/>
        <w:ind w:firstLine="709"/>
        <w:jc w:val="center"/>
        <w:rPr>
          <w:b/>
          <w:sz w:val="28"/>
        </w:rPr>
      </w:pPr>
      <w:r w:rsidRPr="00D843A0">
        <w:rPr>
          <w:b/>
          <w:sz w:val="28"/>
        </w:rPr>
        <w:t>Примеры типовых тестовых заданий:</w:t>
      </w:r>
    </w:p>
    <w:p w14:paraId="24FF5555" w14:textId="77777777" w:rsidR="006615FD" w:rsidRPr="00D843A0" w:rsidRDefault="006615FD" w:rsidP="006615FD">
      <w:pPr>
        <w:widowControl w:val="0"/>
        <w:ind w:firstLine="709"/>
        <w:jc w:val="both"/>
        <w:rPr>
          <w:sz w:val="28"/>
          <w:szCs w:val="28"/>
        </w:rPr>
      </w:pPr>
      <w:r w:rsidRPr="00D843A0">
        <w:rPr>
          <w:sz w:val="28"/>
          <w:szCs w:val="28"/>
        </w:rPr>
        <w:t>1. Подлежит ли возмещению вред, причиненный в состоянии необходимой обороны, если при этом не были превышены ее пределы?</w:t>
      </w:r>
    </w:p>
    <w:p w14:paraId="72796163" w14:textId="77777777" w:rsidR="006615FD" w:rsidRPr="00D843A0" w:rsidRDefault="006615FD" w:rsidP="006615FD">
      <w:pPr>
        <w:widowControl w:val="0"/>
        <w:ind w:firstLine="709"/>
        <w:jc w:val="both"/>
        <w:rPr>
          <w:sz w:val="28"/>
          <w:szCs w:val="28"/>
        </w:rPr>
      </w:pPr>
      <w:r w:rsidRPr="00D843A0">
        <w:rPr>
          <w:sz w:val="28"/>
          <w:szCs w:val="28"/>
        </w:rPr>
        <w:t>-:  подлежит лишь по требованию потерпевшего</w:t>
      </w:r>
    </w:p>
    <w:p w14:paraId="359A060E" w14:textId="77777777" w:rsidR="006615FD" w:rsidRPr="00D843A0" w:rsidRDefault="006615FD" w:rsidP="006615FD">
      <w:pPr>
        <w:widowControl w:val="0"/>
        <w:ind w:firstLine="709"/>
        <w:jc w:val="both"/>
        <w:rPr>
          <w:sz w:val="28"/>
          <w:szCs w:val="28"/>
        </w:rPr>
      </w:pPr>
      <w:proofErr w:type="gramStart"/>
      <w:r w:rsidRPr="00D843A0">
        <w:rPr>
          <w:sz w:val="28"/>
          <w:szCs w:val="28"/>
        </w:rPr>
        <w:t>-:-</w:t>
      </w:r>
      <w:proofErr w:type="gramEnd"/>
      <w:r w:rsidRPr="00D843A0">
        <w:rPr>
          <w:sz w:val="28"/>
          <w:szCs w:val="28"/>
        </w:rPr>
        <w:t xml:space="preserve">  не подлежит, в силу закона</w:t>
      </w:r>
    </w:p>
    <w:p w14:paraId="70E720EC" w14:textId="77777777" w:rsidR="006615FD" w:rsidRPr="00D843A0" w:rsidRDefault="006615FD" w:rsidP="006615FD">
      <w:pPr>
        <w:widowControl w:val="0"/>
        <w:ind w:firstLine="709"/>
        <w:jc w:val="both"/>
        <w:rPr>
          <w:sz w:val="28"/>
          <w:szCs w:val="28"/>
        </w:rPr>
      </w:pPr>
      <w:r w:rsidRPr="00D843A0">
        <w:rPr>
          <w:sz w:val="28"/>
          <w:szCs w:val="28"/>
        </w:rPr>
        <w:t>-:  подлежит только по решению суда</w:t>
      </w:r>
    </w:p>
    <w:p w14:paraId="6DE6F5C4" w14:textId="77777777" w:rsidR="006615FD" w:rsidRPr="00D843A0" w:rsidRDefault="006615FD" w:rsidP="006615FD">
      <w:pPr>
        <w:widowControl w:val="0"/>
        <w:ind w:firstLine="709"/>
        <w:jc w:val="both"/>
        <w:rPr>
          <w:sz w:val="28"/>
          <w:szCs w:val="28"/>
        </w:rPr>
      </w:pPr>
      <w:r w:rsidRPr="00D843A0">
        <w:rPr>
          <w:sz w:val="28"/>
          <w:szCs w:val="28"/>
        </w:rPr>
        <w:t>-:  подлежит всегда</w:t>
      </w:r>
    </w:p>
    <w:p w14:paraId="506F601B" w14:textId="77777777" w:rsidR="006615FD" w:rsidRPr="00D843A0" w:rsidRDefault="006615FD" w:rsidP="006615FD">
      <w:pPr>
        <w:widowControl w:val="0"/>
        <w:ind w:firstLine="709"/>
        <w:jc w:val="both"/>
        <w:rPr>
          <w:sz w:val="28"/>
          <w:szCs w:val="28"/>
        </w:rPr>
      </w:pPr>
    </w:p>
    <w:p w14:paraId="5BC6C80B" w14:textId="77777777" w:rsidR="006615FD" w:rsidRPr="00D843A0" w:rsidRDefault="006615FD" w:rsidP="006615FD">
      <w:pPr>
        <w:ind w:firstLine="709"/>
        <w:jc w:val="both"/>
        <w:rPr>
          <w:sz w:val="28"/>
          <w:szCs w:val="28"/>
        </w:rPr>
      </w:pPr>
      <w:r w:rsidRPr="00D843A0">
        <w:rPr>
          <w:sz w:val="28"/>
          <w:szCs w:val="28"/>
        </w:rPr>
        <w:t>2. Юридическое лицо или гражданин, застраховавшие свою ответственность в пользу потерпевшего, в случае, когда страховое возмещение недостаточно для полного возмещения причиненного вреда, возмещают:</w:t>
      </w:r>
    </w:p>
    <w:p w14:paraId="73F53ED6" w14:textId="77777777" w:rsidR="006615FD" w:rsidRPr="00D843A0" w:rsidRDefault="006615FD" w:rsidP="006615FD">
      <w:pPr>
        <w:widowControl w:val="0"/>
        <w:ind w:firstLine="709"/>
        <w:jc w:val="both"/>
        <w:rPr>
          <w:sz w:val="28"/>
          <w:szCs w:val="28"/>
        </w:rPr>
      </w:pPr>
      <w:r w:rsidRPr="00D843A0">
        <w:rPr>
          <w:sz w:val="28"/>
          <w:szCs w:val="28"/>
        </w:rPr>
        <w:t>-:  разницу между страховым возмещением и фактическим размером ущерба</w:t>
      </w:r>
    </w:p>
    <w:p w14:paraId="227886B7" w14:textId="77777777" w:rsidR="006615FD" w:rsidRPr="00D843A0" w:rsidRDefault="006615FD" w:rsidP="006615FD">
      <w:pPr>
        <w:widowControl w:val="0"/>
        <w:ind w:firstLine="709"/>
        <w:jc w:val="both"/>
        <w:rPr>
          <w:sz w:val="28"/>
          <w:szCs w:val="28"/>
        </w:rPr>
      </w:pPr>
      <w:r w:rsidRPr="00D843A0">
        <w:rPr>
          <w:sz w:val="28"/>
          <w:szCs w:val="28"/>
        </w:rPr>
        <w:t>-:  убытки, понесенные потерпевшим</w:t>
      </w:r>
    </w:p>
    <w:p w14:paraId="04D4CE69" w14:textId="77777777" w:rsidR="006615FD" w:rsidRPr="00D843A0" w:rsidRDefault="006615FD" w:rsidP="006615FD">
      <w:pPr>
        <w:widowControl w:val="0"/>
        <w:ind w:firstLine="709"/>
        <w:jc w:val="both"/>
        <w:rPr>
          <w:sz w:val="28"/>
          <w:szCs w:val="28"/>
        </w:rPr>
      </w:pPr>
      <w:r w:rsidRPr="00D843A0">
        <w:rPr>
          <w:sz w:val="28"/>
          <w:szCs w:val="28"/>
        </w:rPr>
        <w:lastRenderedPageBreak/>
        <w:t>-:  моральный вред</w:t>
      </w:r>
    </w:p>
    <w:p w14:paraId="72FF40E6" w14:textId="77777777" w:rsidR="006615FD" w:rsidRPr="00D843A0" w:rsidRDefault="006615FD" w:rsidP="006615FD">
      <w:pPr>
        <w:widowControl w:val="0"/>
        <w:ind w:firstLine="709"/>
        <w:jc w:val="both"/>
        <w:rPr>
          <w:sz w:val="28"/>
          <w:szCs w:val="28"/>
        </w:rPr>
      </w:pPr>
      <w:r w:rsidRPr="00D843A0">
        <w:rPr>
          <w:sz w:val="28"/>
          <w:szCs w:val="28"/>
        </w:rPr>
        <w:t>-:  упущенную выгоду</w:t>
      </w:r>
    </w:p>
    <w:p w14:paraId="45699E95" w14:textId="77777777" w:rsidR="006615FD" w:rsidRPr="00D843A0" w:rsidRDefault="006615FD" w:rsidP="006615FD">
      <w:pPr>
        <w:widowControl w:val="0"/>
        <w:ind w:firstLine="709"/>
        <w:jc w:val="both"/>
        <w:rPr>
          <w:sz w:val="28"/>
          <w:szCs w:val="28"/>
        </w:rPr>
      </w:pPr>
    </w:p>
    <w:p w14:paraId="7FF58AAC" w14:textId="77777777" w:rsidR="006615FD" w:rsidRPr="00D843A0" w:rsidRDefault="006615FD" w:rsidP="006615FD">
      <w:pPr>
        <w:widowControl w:val="0"/>
        <w:ind w:firstLine="709"/>
        <w:jc w:val="both"/>
        <w:rPr>
          <w:sz w:val="28"/>
          <w:szCs w:val="28"/>
        </w:rPr>
      </w:pPr>
      <w:r w:rsidRPr="00D843A0">
        <w:rPr>
          <w:sz w:val="28"/>
          <w:szCs w:val="28"/>
        </w:rPr>
        <w:t>3. Договор коммерческой концессии характеризуется как:</w:t>
      </w:r>
    </w:p>
    <w:p w14:paraId="09D5F2CE" w14:textId="77777777" w:rsidR="006615FD" w:rsidRPr="00D843A0" w:rsidRDefault="006615FD" w:rsidP="006615FD">
      <w:pPr>
        <w:widowControl w:val="0"/>
        <w:ind w:firstLine="709"/>
        <w:jc w:val="both"/>
        <w:rPr>
          <w:sz w:val="28"/>
          <w:szCs w:val="28"/>
        </w:rPr>
      </w:pPr>
      <w:r w:rsidRPr="00D843A0">
        <w:rPr>
          <w:sz w:val="28"/>
          <w:szCs w:val="28"/>
        </w:rPr>
        <w:t>-:  реальный, взаимный, возмездный</w:t>
      </w:r>
    </w:p>
    <w:p w14:paraId="6FD0884C" w14:textId="77777777" w:rsidR="006615FD" w:rsidRPr="00D843A0" w:rsidRDefault="006615FD" w:rsidP="006615FD">
      <w:pPr>
        <w:widowControl w:val="0"/>
        <w:ind w:firstLine="709"/>
        <w:jc w:val="both"/>
        <w:rPr>
          <w:sz w:val="28"/>
          <w:szCs w:val="28"/>
        </w:rPr>
      </w:pPr>
      <w:r w:rsidRPr="00D843A0">
        <w:rPr>
          <w:sz w:val="28"/>
          <w:szCs w:val="28"/>
        </w:rPr>
        <w:t>-:  консенсуальный, взаимный, возмездный</w:t>
      </w:r>
    </w:p>
    <w:p w14:paraId="2E09C60B" w14:textId="77777777" w:rsidR="006615FD" w:rsidRPr="00D843A0" w:rsidRDefault="006615FD" w:rsidP="006615FD">
      <w:pPr>
        <w:widowControl w:val="0"/>
        <w:ind w:firstLine="709"/>
        <w:jc w:val="both"/>
        <w:rPr>
          <w:sz w:val="28"/>
          <w:szCs w:val="28"/>
        </w:rPr>
      </w:pPr>
      <w:r w:rsidRPr="00D843A0">
        <w:rPr>
          <w:sz w:val="28"/>
          <w:szCs w:val="28"/>
        </w:rPr>
        <w:t>-:  реальный, односторонний, возмездный</w:t>
      </w:r>
    </w:p>
    <w:p w14:paraId="47FF6658" w14:textId="77777777" w:rsidR="006615FD" w:rsidRPr="00D843A0" w:rsidRDefault="006615FD" w:rsidP="006615FD">
      <w:pPr>
        <w:widowControl w:val="0"/>
        <w:ind w:firstLine="709"/>
        <w:jc w:val="both"/>
        <w:rPr>
          <w:sz w:val="28"/>
          <w:szCs w:val="28"/>
        </w:rPr>
      </w:pPr>
      <w:r w:rsidRPr="00D843A0">
        <w:rPr>
          <w:sz w:val="28"/>
          <w:szCs w:val="28"/>
        </w:rPr>
        <w:t>-:  консенсуальный, односторонний, возмездный</w:t>
      </w:r>
    </w:p>
    <w:p w14:paraId="2C060959" w14:textId="77777777" w:rsidR="006615FD" w:rsidRPr="00D843A0" w:rsidRDefault="006615FD" w:rsidP="006615FD">
      <w:pPr>
        <w:widowControl w:val="0"/>
        <w:ind w:firstLine="709"/>
        <w:jc w:val="both"/>
        <w:rPr>
          <w:sz w:val="28"/>
          <w:szCs w:val="28"/>
        </w:rPr>
      </w:pPr>
    </w:p>
    <w:p w14:paraId="7EA16AD4" w14:textId="77777777" w:rsidR="006615FD" w:rsidRPr="00D843A0" w:rsidRDefault="006615FD" w:rsidP="006615FD">
      <w:pPr>
        <w:widowControl w:val="0"/>
        <w:ind w:firstLine="709"/>
        <w:jc w:val="both"/>
        <w:rPr>
          <w:sz w:val="28"/>
          <w:szCs w:val="28"/>
        </w:rPr>
      </w:pPr>
      <w:r w:rsidRPr="00D843A0">
        <w:rPr>
          <w:sz w:val="28"/>
          <w:szCs w:val="28"/>
        </w:rPr>
        <w:t>4. Сторонами по договору концессии могут быть:</w:t>
      </w:r>
    </w:p>
    <w:p w14:paraId="118C3C82" w14:textId="77777777" w:rsidR="006615FD" w:rsidRPr="00D843A0" w:rsidRDefault="006615FD" w:rsidP="006615FD">
      <w:pPr>
        <w:widowControl w:val="0"/>
        <w:ind w:firstLine="709"/>
        <w:jc w:val="both"/>
        <w:rPr>
          <w:sz w:val="28"/>
          <w:szCs w:val="28"/>
        </w:rPr>
      </w:pPr>
      <w:r w:rsidRPr="00D843A0">
        <w:rPr>
          <w:sz w:val="28"/>
          <w:szCs w:val="28"/>
        </w:rPr>
        <w:t>-:  объединения юридических лиц и фонды</w:t>
      </w:r>
    </w:p>
    <w:p w14:paraId="4BF9F382" w14:textId="77777777" w:rsidR="006615FD" w:rsidRPr="00D843A0" w:rsidRDefault="006615FD" w:rsidP="006615FD">
      <w:pPr>
        <w:widowControl w:val="0"/>
        <w:ind w:firstLine="709"/>
        <w:jc w:val="both"/>
        <w:rPr>
          <w:sz w:val="28"/>
          <w:szCs w:val="28"/>
        </w:rPr>
      </w:pPr>
      <w:r w:rsidRPr="00D843A0">
        <w:rPr>
          <w:sz w:val="28"/>
          <w:szCs w:val="28"/>
        </w:rPr>
        <w:t>-:  потребительские кооперативы и учреждения</w:t>
      </w:r>
    </w:p>
    <w:p w14:paraId="4EFFA97A" w14:textId="77777777" w:rsidR="006615FD" w:rsidRPr="00D843A0" w:rsidRDefault="006615FD" w:rsidP="006615FD">
      <w:pPr>
        <w:widowControl w:val="0"/>
        <w:ind w:firstLine="709"/>
        <w:jc w:val="both"/>
        <w:rPr>
          <w:sz w:val="28"/>
          <w:szCs w:val="28"/>
        </w:rPr>
      </w:pPr>
      <w:r w:rsidRPr="00D843A0">
        <w:rPr>
          <w:sz w:val="28"/>
          <w:szCs w:val="28"/>
        </w:rPr>
        <w:t>-:  коммерческие организации и граждане-индивидуальные предприниматели</w:t>
      </w:r>
    </w:p>
    <w:p w14:paraId="411592B3" w14:textId="77777777" w:rsidR="006615FD" w:rsidRPr="00D843A0" w:rsidRDefault="006615FD" w:rsidP="006615FD">
      <w:pPr>
        <w:widowControl w:val="0"/>
        <w:ind w:firstLine="709"/>
        <w:jc w:val="both"/>
        <w:rPr>
          <w:sz w:val="28"/>
          <w:szCs w:val="28"/>
        </w:rPr>
      </w:pPr>
      <w:r w:rsidRPr="00D843A0">
        <w:rPr>
          <w:sz w:val="28"/>
          <w:szCs w:val="28"/>
        </w:rPr>
        <w:t>-:  общественные и религиозные организации</w:t>
      </w:r>
    </w:p>
    <w:p w14:paraId="73A9ADA6" w14:textId="77777777" w:rsidR="006615FD" w:rsidRPr="00D843A0" w:rsidRDefault="006615FD" w:rsidP="006615FD">
      <w:pPr>
        <w:widowControl w:val="0"/>
        <w:ind w:firstLine="709"/>
        <w:jc w:val="both"/>
        <w:rPr>
          <w:sz w:val="28"/>
          <w:szCs w:val="28"/>
        </w:rPr>
      </w:pPr>
    </w:p>
    <w:p w14:paraId="4F77A43A" w14:textId="77777777" w:rsidR="006615FD" w:rsidRPr="00D843A0" w:rsidRDefault="006615FD" w:rsidP="006615FD">
      <w:pPr>
        <w:widowControl w:val="0"/>
        <w:ind w:firstLine="709"/>
        <w:jc w:val="both"/>
        <w:rPr>
          <w:sz w:val="28"/>
          <w:szCs w:val="28"/>
        </w:rPr>
      </w:pPr>
      <w:r w:rsidRPr="00D843A0">
        <w:rPr>
          <w:sz w:val="28"/>
          <w:szCs w:val="28"/>
        </w:rPr>
        <w:t>5. Договор личного страхования является договором:</w:t>
      </w:r>
    </w:p>
    <w:p w14:paraId="3BE426B4" w14:textId="77777777" w:rsidR="006615FD" w:rsidRPr="00D843A0" w:rsidRDefault="006615FD" w:rsidP="006615FD">
      <w:pPr>
        <w:widowControl w:val="0"/>
        <w:ind w:firstLine="709"/>
        <w:jc w:val="both"/>
        <w:rPr>
          <w:sz w:val="28"/>
          <w:szCs w:val="28"/>
        </w:rPr>
      </w:pPr>
      <w:r w:rsidRPr="00D843A0">
        <w:rPr>
          <w:sz w:val="28"/>
          <w:szCs w:val="28"/>
        </w:rPr>
        <w:t>-: абстрактным</w:t>
      </w:r>
    </w:p>
    <w:p w14:paraId="3AAD94DE" w14:textId="77777777" w:rsidR="006615FD" w:rsidRPr="00D843A0" w:rsidRDefault="006615FD" w:rsidP="006615FD">
      <w:pPr>
        <w:widowControl w:val="0"/>
        <w:ind w:firstLine="709"/>
        <w:jc w:val="both"/>
        <w:rPr>
          <w:sz w:val="28"/>
          <w:szCs w:val="28"/>
        </w:rPr>
      </w:pPr>
      <w:r w:rsidRPr="00D843A0">
        <w:rPr>
          <w:sz w:val="28"/>
          <w:szCs w:val="28"/>
        </w:rPr>
        <w:t>-: организационным</w:t>
      </w:r>
    </w:p>
    <w:p w14:paraId="3034DB72" w14:textId="77777777" w:rsidR="006615FD" w:rsidRPr="00D843A0" w:rsidRDefault="006615FD" w:rsidP="006615FD">
      <w:pPr>
        <w:widowControl w:val="0"/>
        <w:ind w:firstLine="709"/>
        <w:jc w:val="both"/>
        <w:rPr>
          <w:sz w:val="28"/>
          <w:szCs w:val="28"/>
        </w:rPr>
      </w:pPr>
      <w:r w:rsidRPr="00D843A0">
        <w:rPr>
          <w:sz w:val="28"/>
          <w:szCs w:val="28"/>
        </w:rPr>
        <w:t>-: возмездного оказания услуг</w:t>
      </w:r>
    </w:p>
    <w:p w14:paraId="76D3733C" w14:textId="77777777" w:rsidR="006615FD" w:rsidRPr="00D843A0" w:rsidRDefault="006615FD" w:rsidP="006615FD">
      <w:pPr>
        <w:widowControl w:val="0"/>
        <w:ind w:firstLine="709"/>
        <w:jc w:val="both"/>
        <w:rPr>
          <w:sz w:val="28"/>
          <w:szCs w:val="28"/>
        </w:rPr>
      </w:pPr>
      <w:r w:rsidRPr="00D843A0">
        <w:rPr>
          <w:sz w:val="28"/>
          <w:szCs w:val="28"/>
        </w:rPr>
        <w:t>-: публичным</w:t>
      </w:r>
    </w:p>
    <w:p w14:paraId="28F8C84C" w14:textId="77777777" w:rsidR="006615FD" w:rsidRPr="00D843A0" w:rsidRDefault="006615FD" w:rsidP="006615FD">
      <w:pPr>
        <w:widowControl w:val="0"/>
        <w:ind w:firstLine="709"/>
        <w:jc w:val="both"/>
        <w:rPr>
          <w:sz w:val="28"/>
          <w:szCs w:val="28"/>
        </w:rPr>
      </w:pPr>
    </w:p>
    <w:p w14:paraId="6B28DD0E" w14:textId="77777777" w:rsidR="006615FD" w:rsidRPr="00D843A0" w:rsidRDefault="006615FD" w:rsidP="006615FD">
      <w:pPr>
        <w:widowControl w:val="0"/>
        <w:ind w:firstLine="709"/>
        <w:jc w:val="both"/>
        <w:rPr>
          <w:sz w:val="28"/>
          <w:szCs w:val="28"/>
        </w:rPr>
      </w:pPr>
      <w:r w:rsidRPr="00D843A0">
        <w:rPr>
          <w:sz w:val="28"/>
          <w:szCs w:val="28"/>
        </w:rPr>
        <w:t>6. В интересах защиты общепризнанных моральных ценностей запрещено страхование таких правомерных интересов, как:</w:t>
      </w:r>
    </w:p>
    <w:p w14:paraId="19B54CF0" w14:textId="77777777" w:rsidR="006615FD" w:rsidRPr="00D843A0" w:rsidRDefault="006615FD" w:rsidP="006615FD">
      <w:pPr>
        <w:widowControl w:val="0"/>
        <w:ind w:firstLine="709"/>
        <w:jc w:val="both"/>
        <w:rPr>
          <w:sz w:val="28"/>
          <w:szCs w:val="28"/>
        </w:rPr>
      </w:pPr>
      <w:r w:rsidRPr="00D843A0">
        <w:rPr>
          <w:sz w:val="28"/>
          <w:szCs w:val="28"/>
        </w:rPr>
        <w:t>-: риск утраты определенного имущества</w:t>
      </w:r>
    </w:p>
    <w:p w14:paraId="5B554790" w14:textId="77777777" w:rsidR="006615FD" w:rsidRPr="00D843A0" w:rsidRDefault="006615FD" w:rsidP="006615FD">
      <w:pPr>
        <w:widowControl w:val="0"/>
        <w:ind w:firstLine="709"/>
        <w:jc w:val="both"/>
        <w:rPr>
          <w:sz w:val="28"/>
          <w:szCs w:val="28"/>
        </w:rPr>
      </w:pPr>
      <w:proofErr w:type="gramStart"/>
      <w:r w:rsidRPr="00D843A0">
        <w:rPr>
          <w:sz w:val="28"/>
          <w:szCs w:val="28"/>
        </w:rPr>
        <w:t>-:убытков</w:t>
      </w:r>
      <w:proofErr w:type="gramEnd"/>
      <w:r w:rsidRPr="00D843A0">
        <w:rPr>
          <w:sz w:val="28"/>
          <w:szCs w:val="28"/>
        </w:rPr>
        <w:t xml:space="preserve"> от участия в играх, лотереях и пари, а также расходов на освобождение заложников</w:t>
      </w:r>
    </w:p>
    <w:p w14:paraId="71A737E0" w14:textId="77777777" w:rsidR="006615FD" w:rsidRPr="00D843A0" w:rsidRDefault="006615FD" w:rsidP="006615FD">
      <w:pPr>
        <w:widowControl w:val="0"/>
        <w:ind w:firstLine="709"/>
        <w:jc w:val="both"/>
        <w:rPr>
          <w:sz w:val="28"/>
          <w:szCs w:val="28"/>
        </w:rPr>
      </w:pPr>
      <w:r w:rsidRPr="00D843A0">
        <w:rPr>
          <w:sz w:val="28"/>
          <w:szCs w:val="28"/>
        </w:rPr>
        <w:t>-: риск ответственности по обязательствам вследствие причинения вреда имуществу других лиц</w:t>
      </w:r>
    </w:p>
    <w:p w14:paraId="3717810A" w14:textId="77777777" w:rsidR="006615FD" w:rsidRPr="00D843A0" w:rsidRDefault="006615FD" w:rsidP="006615FD">
      <w:pPr>
        <w:widowControl w:val="0"/>
        <w:ind w:firstLine="709"/>
        <w:jc w:val="both"/>
        <w:rPr>
          <w:sz w:val="28"/>
          <w:szCs w:val="28"/>
        </w:rPr>
      </w:pPr>
      <w:r w:rsidRPr="00D843A0">
        <w:rPr>
          <w:sz w:val="28"/>
          <w:szCs w:val="28"/>
        </w:rPr>
        <w:t>-: риск убытков от предпринимательской деятельности из-за нарушения своих обязательств контрагентами предпринимателя</w:t>
      </w:r>
    </w:p>
    <w:p w14:paraId="205695CC" w14:textId="04349CAA" w:rsidR="00A22A34" w:rsidRDefault="00A22A34" w:rsidP="00A22A34">
      <w:pPr>
        <w:widowControl w:val="0"/>
        <w:ind w:firstLine="709"/>
        <w:jc w:val="both"/>
        <w:rPr>
          <w:sz w:val="28"/>
          <w:szCs w:val="28"/>
        </w:rPr>
      </w:pPr>
    </w:p>
    <w:p w14:paraId="716ACE4B" w14:textId="77777777" w:rsidR="005F3B8C" w:rsidRPr="001A222B" w:rsidRDefault="005F3B8C" w:rsidP="00A22A34">
      <w:pPr>
        <w:widowControl w:val="0"/>
        <w:ind w:firstLine="709"/>
        <w:jc w:val="both"/>
        <w:rPr>
          <w:sz w:val="28"/>
          <w:szCs w:val="28"/>
        </w:rPr>
      </w:pPr>
    </w:p>
    <w:p w14:paraId="565AB044" w14:textId="7F504363" w:rsidR="00312E44" w:rsidRDefault="00245929" w:rsidP="008E4EED">
      <w:pPr>
        <w:spacing w:line="360" w:lineRule="auto"/>
        <w:ind w:firstLine="709"/>
        <w:jc w:val="both"/>
        <w:rPr>
          <w:sz w:val="28"/>
          <w:szCs w:val="28"/>
        </w:rPr>
      </w:pPr>
      <w:r w:rsidRPr="001A222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5362A05" w14:textId="77777777" w:rsidR="00715EB3" w:rsidRPr="001A222B" w:rsidRDefault="00715EB3" w:rsidP="008E4EED">
      <w:pPr>
        <w:spacing w:line="360" w:lineRule="auto"/>
        <w:ind w:firstLine="709"/>
        <w:jc w:val="both"/>
        <w:rPr>
          <w:sz w:val="28"/>
          <w:szCs w:val="28"/>
        </w:rPr>
      </w:pPr>
    </w:p>
    <w:p w14:paraId="6E124452" w14:textId="77777777" w:rsidR="00A2450D" w:rsidRPr="001A222B" w:rsidRDefault="00A2450D" w:rsidP="00A2450D">
      <w:pPr>
        <w:ind w:firstLine="709"/>
        <w:jc w:val="both"/>
        <w:rPr>
          <w:b/>
          <w:sz w:val="28"/>
          <w:szCs w:val="28"/>
        </w:rPr>
      </w:pPr>
      <w:r w:rsidRPr="001A222B">
        <w:rPr>
          <w:b/>
          <w:sz w:val="28"/>
          <w:szCs w:val="28"/>
        </w:rPr>
        <w:t>7. Фонд оценочных средств для проведения промежуточной аттестации обучающихся по дисциплине</w:t>
      </w:r>
    </w:p>
    <w:p w14:paraId="4DD4014A" w14:textId="77777777" w:rsidR="00A2450D" w:rsidRPr="001A222B" w:rsidRDefault="00A2450D" w:rsidP="00A2450D">
      <w:pPr>
        <w:spacing w:line="360" w:lineRule="auto"/>
        <w:ind w:firstLine="709"/>
        <w:jc w:val="both"/>
        <w:rPr>
          <w:b/>
          <w:sz w:val="28"/>
          <w:szCs w:val="28"/>
        </w:rPr>
      </w:pPr>
    </w:p>
    <w:p w14:paraId="59424554" w14:textId="77777777" w:rsidR="00245929" w:rsidRPr="001A222B" w:rsidRDefault="00245929" w:rsidP="00245929">
      <w:pPr>
        <w:tabs>
          <w:tab w:val="left" w:pos="540"/>
        </w:tabs>
        <w:spacing w:line="360" w:lineRule="auto"/>
        <w:ind w:firstLine="709"/>
        <w:contextualSpacing/>
        <w:jc w:val="both"/>
        <w:rPr>
          <w:sz w:val="28"/>
          <w:szCs w:val="28"/>
        </w:rPr>
      </w:pPr>
      <w:r w:rsidRPr="001A222B">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1A222B">
        <w:rPr>
          <w:sz w:val="28"/>
          <w:szCs w:val="28"/>
        </w:rPr>
        <w:lastRenderedPageBreak/>
        <w:t>результатов обучения по дисциплине содержится в разделе «2.</w:t>
      </w:r>
      <w:r w:rsidRPr="001A222B">
        <w:rPr>
          <w:b/>
          <w:sz w:val="28"/>
          <w:szCs w:val="28"/>
        </w:rPr>
        <w:t xml:space="preserve"> </w:t>
      </w:r>
      <w:r w:rsidRPr="001A22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6A925D" w14:textId="77777777" w:rsidR="00A2450D" w:rsidRPr="001A222B" w:rsidRDefault="00A2450D" w:rsidP="008E4EED">
      <w:pPr>
        <w:spacing w:line="360" w:lineRule="auto"/>
        <w:ind w:firstLine="709"/>
        <w:jc w:val="both"/>
        <w:rPr>
          <w:sz w:val="28"/>
          <w:szCs w:val="28"/>
        </w:rPr>
      </w:pPr>
    </w:p>
    <w:p w14:paraId="397DD460" w14:textId="77777777" w:rsidR="007916E6" w:rsidRPr="001A222B" w:rsidRDefault="007916E6" w:rsidP="00930FF8">
      <w:pPr>
        <w:spacing w:line="360" w:lineRule="auto"/>
        <w:ind w:firstLine="709"/>
        <w:jc w:val="both"/>
        <w:rPr>
          <w:b/>
          <w:sz w:val="28"/>
          <w:szCs w:val="28"/>
        </w:rPr>
      </w:pPr>
      <w:r w:rsidRPr="001A222B">
        <w:rPr>
          <w:b/>
          <w:sz w:val="28"/>
          <w:szCs w:val="28"/>
        </w:rPr>
        <w:t xml:space="preserve">Типовые контрольные задания или иные материалы, необходимые для оценки </w:t>
      </w:r>
      <w:r w:rsidR="00245929" w:rsidRPr="001A222B">
        <w:rPr>
          <w:b/>
          <w:sz w:val="28"/>
          <w:szCs w:val="28"/>
        </w:rPr>
        <w:t>индикаторов достижения компетенций, умений и знаний</w:t>
      </w:r>
      <w:r w:rsidRPr="001A222B">
        <w:rPr>
          <w:b/>
          <w:sz w:val="28"/>
          <w:szCs w:val="28"/>
        </w:rPr>
        <w:t>.</w:t>
      </w:r>
    </w:p>
    <w:tbl>
      <w:tblPr>
        <w:tblStyle w:val="a3"/>
        <w:tblW w:w="11199" w:type="dxa"/>
        <w:tblInd w:w="-856" w:type="dxa"/>
        <w:tblLayout w:type="fixed"/>
        <w:tblLook w:val="04A0" w:firstRow="1" w:lastRow="0" w:firstColumn="1" w:lastColumn="0" w:noHBand="0" w:noVBand="1"/>
      </w:tblPr>
      <w:tblGrid>
        <w:gridCol w:w="1844"/>
        <w:gridCol w:w="1559"/>
        <w:gridCol w:w="2410"/>
        <w:gridCol w:w="5386"/>
      </w:tblGrid>
      <w:tr w:rsidR="00945290" w:rsidRPr="001A222B" w14:paraId="71FEFF00" w14:textId="77777777" w:rsidTr="00F25DD2">
        <w:tc>
          <w:tcPr>
            <w:tcW w:w="1844" w:type="dxa"/>
          </w:tcPr>
          <w:p w14:paraId="728074C7" w14:textId="77777777" w:rsidR="00945290" w:rsidRPr="001A222B" w:rsidRDefault="00945290" w:rsidP="00A50CDD">
            <w:pPr>
              <w:ind w:right="-108"/>
              <w:jc w:val="center"/>
              <w:rPr>
                <w:b/>
              </w:rPr>
            </w:pPr>
            <w:r w:rsidRPr="001A222B">
              <w:rPr>
                <w:b/>
              </w:rPr>
              <w:t>Наименование компетенции</w:t>
            </w:r>
          </w:p>
        </w:tc>
        <w:tc>
          <w:tcPr>
            <w:tcW w:w="1559" w:type="dxa"/>
          </w:tcPr>
          <w:p w14:paraId="450CFCCA" w14:textId="77777777" w:rsidR="00945290" w:rsidRPr="001A222B" w:rsidRDefault="00945290" w:rsidP="00A50CDD">
            <w:pPr>
              <w:ind w:right="-108"/>
              <w:jc w:val="center"/>
              <w:rPr>
                <w:b/>
              </w:rPr>
            </w:pPr>
            <w:r w:rsidRPr="001A222B">
              <w:rPr>
                <w:b/>
              </w:rPr>
              <w:t>Наименование  индикаторов достижения компетенции</w:t>
            </w:r>
          </w:p>
        </w:tc>
        <w:tc>
          <w:tcPr>
            <w:tcW w:w="2410" w:type="dxa"/>
          </w:tcPr>
          <w:p w14:paraId="1E4AAD06" w14:textId="77777777" w:rsidR="00945290" w:rsidRPr="001A222B" w:rsidRDefault="00945290" w:rsidP="00A50CDD">
            <w:pPr>
              <w:ind w:right="-108"/>
              <w:jc w:val="center"/>
              <w:rPr>
                <w:b/>
              </w:rPr>
            </w:pPr>
            <w:r w:rsidRPr="001A222B">
              <w:rPr>
                <w:b/>
              </w:rPr>
              <w:t>Результаты обучения (умения и знания), соотнесенные с индикаторами достижения компетенции</w:t>
            </w:r>
          </w:p>
        </w:tc>
        <w:tc>
          <w:tcPr>
            <w:tcW w:w="5386" w:type="dxa"/>
          </w:tcPr>
          <w:p w14:paraId="31DC7847" w14:textId="77777777" w:rsidR="00945290" w:rsidRPr="001A222B" w:rsidRDefault="00945290" w:rsidP="00A50CDD">
            <w:pPr>
              <w:ind w:right="-108"/>
              <w:jc w:val="center"/>
              <w:rPr>
                <w:b/>
              </w:rPr>
            </w:pPr>
            <w:r w:rsidRPr="001A222B">
              <w:rPr>
                <w:b/>
              </w:rPr>
              <w:t>Типовые контрольные задания</w:t>
            </w:r>
          </w:p>
        </w:tc>
      </w:tr>
      <w:tr w:rsidR="003D455C" w:rsidRPr="001A222B" w14:paraId="14D731A7" w14:textId="77777777" w:rsidTr="00F25DD2">
        <w:tc>
          <w:tcPr>
            <w:tcW w:w="1844" w:type="dxa"/>
            <w:vMerge w:val="restart"/>
          </w:tcPr>
          <w:p w14:paraId="5E2D40E1" w14:textId="1E3C3212" w:rsidR="003D455C" w:rsidRPr="001A222B" w:rsidRDefault="003D455C" w:rsidP="003D455C">
            <w:pPr>
              <w:widowControl w:val="0"/>
              <w:jc w:val="center"/>
              <w:rPr>
                <w:color w:val="000000"/>
              </w:rPr>
            </w:pPr>
            <w:r w:rsidRPr="001A222B">
              <w:rPr>
                <w:color w:val="000000"/>
              </w:rPr>
              <w:t>ПКП-</w:t>
            </w:r>
            <w:r>
              <w:rPr>
                <w:color w:val="000000"/>
              </w:rPr>
              <w:t>5</w:t>
            </w:r>
          </w:p>
          <w:p w14:paraId="60E23816" w14:textId="503BB6D0" w:rsidR="003D455C" w:rsidRPr="001A222B" w:rsidRDefault="003D455C" w:rsidP="003D455C">
            <w:pPr>
              <w:widowControl w:val="0"/>
              <w:jc w:val="center"/>
              <w:rPr>
                <w:iCs/>
                <w:u w:val="single"/>
                <w:lang w:eastAsia="en-US"/>
              </w:rPr>
            </w:pPr>
            <w:r w:rsidRPr="009A1D34">
              <w:rPr>
                <w:color w:val="000000"/>
              </w:rP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w:t>
            </w:r>
          </w:p>
        </w:tc>
        <w:tc>
          <w:tcPr>
            <w:tcW w:w="1559" w:type="dxa"/>
          </w:tcPr>
          <w:p w14:paraId="618E9A87" w14:textId="165FD2BE" w:rsidR="003D455C" w:rsidRPr="001A222B" w:rsidRDefault="003D455C" w:rsidP="003D455C">
            <w:r w:rsidRPr="009A1D34">
              <w:t>1. Действует с учетом кризисных ситуаций в экономике, вызываемых рисками правового и экономического характера.</w:t>
            </w:r>
          </w:p>
        </w:tc>
        <w:tc>
          <w:tcPr>
            <w:tcW w:w="2410" w:type="dxa"/>
          </w:tcPr>
          <w:p w14:paraId="7A34D5D0" w14:textId="77777777" w:rsidR="003D455C" w:rsidRPr="003D455C" w:rsidRDefault="003D455C" w:rsidP="003D455C">
            <w:pPr>
              <w:widowControl w:val="0"/>
              <w:autoSpaceDE w:val="0"/>
              <w:autoSpaceDN w:val="0"/>
              <w:adjustRightInd w:val="0"/>
            </w:pPr>
            <w:r w:rsidRPr="003D455C">
              <w:t>Знать: нормы действующего гражданского законодательства, регулирующие вопросы применения обязательственного права с учетом кризисных ситуаций в экономике и рисков правового и экономического характера.</w:t>
            </w:r>
          </w:p>
          <w:p w14:paraId="27DF063D" w14:textId="57FB8CD7" w:rsidR="003D455C" w:rsidRPr="003D455C" w:rsidRDefault="003D455C" w:rsidP="003D455C">
            <w:pPr>
              <w:rPr>
                <w:color w:val="000000"/>
              </w:rPr>
            </w:pPr>
            <w:r w:rsidRPr="003D455C">
              <w:t>Уметь: проводить правовую экспертизу документов, оформляющих обязательственные правоотношения с целью минимизации рисков правового и экономического характера.</w:t>
            </w:r>
          </w:p>
        </w:tc>
        <w:tc>
          <w:tcPr>
            <w:tcW w:w="5386" w:type="dxa"/>
          </w:tcPr>
          <w:p w14:paraId="59A14288" w14:textId="1A824D86" w:rsidR="005D01DA" w:rsidRPr="005D01DA" w:rsidRDefault="003D455C" w:rsidP="005D01DA">
            <w:pPr>
              <w:jc w:val="center"/>
              <w:rPr>
                <w:b/>
              </w:rPr>
            </w:pPr>
            <w:r w:rsidRPr="005D01DA">
              <w:rPr>
                <w:b/>
              </w:rPr>
              <w:t>Задание 1.</w:t>
            </w:r>
          </w:p>
          <w:p w14:paraId="0C4D3599" w14:textId="62EA829A" w:rsidR="005D01DA" w:rsidRDefault="005D01DA" w:rsidP="005D01DA">
            <w:pPr>
              <w:jc w:val="both"/>
            </w:pPr>
            <w:r>
              <w:t>В связи с имеющейся годичной задолженностью по оплате за жилое помещение и коммунальные услуги семья Денисовых из трех человек (муж, жена, восьмилетний сын) по решению суда подлежала выселению из двухкомнатной квартиры, занимаемой ими по договору социального найма.</w:t>
            </w:r>
          </w:p>
          <w:p w14:paraId="090DDD31" w14:textId="77777777" w:rsidR="005D01DA" w:rsidRDefault="005D01DA" w:rsidP="005D01DA">
            <w:pPr>
              <w:jc w:val="both"/>
            </w:pPr>
            <w:r>
              <w:t>В кассационной жалобе Денисов указал, что при рассмотрении спора суд не принял во внимание обстоятельства, вследствие которых образовалась задолженность, а именно тяжелое материальное положение семьи. Сам Денисов является инвалидом второй группы и в течение последнего года не работает. Его жена работает уборщицей в общеобразовательной школе и ее заработка не хватает на содержание семьи.</w:t>
            </w:r>
          </w:p>
          <w:p w14:paraId="73EB5386" w14:textId="77777777" w:rsidR="005D01DA" w:rsidRDefault="005D01DA" w:rsidP="005D01DA">
            <w:pPr>
              <w:jc w:val="both"/>
            </w:pPr>
            <w:r>
              <w:t>Денисов также считал, что предоставленная его семье комната в общежитии жилой площадью 20 кв. м не отвечает требованиям, установленным жилищным законодательством. В случае, если решение о выселении его семьи будет оставлено в силе, его семье должна быть предоставлена отдельная благоустроенная квартира меньшей площади, чем занимаемая ими в настоящее время.</w:t>
            </w:r>
          </w:p>
          <w:p w14:paraId="1D2736F6" w14:textId="77777777" w:rsidR="003D455C" w:rsidRPr="005D01DA" w:rsidRDefault="005D01DA" w:rsidP="005D01DA">
            <w:pPr>
              <w:jc w:val="both"/>
              <w:rPr>
                <w:i/>
              </w:rPr>
            </w:pPr>
            <w:r w:rsidRPr="005D01DA">
              <w:rPr>
                <w:i/>
              </w:rPr>
              <w:t>Как должен быть решен спор?</w:t>
            </w:r>
          </w:p>
          <w:p w14:paraId="4D7EE2EA" w14:textId="17D3FF88" w:rsidR="005D01DA" w:rsidRPr="005D01DA" w:rsidRDefault="005D01DA" w:rsidP="005D01DA">
            <w:pPr>
              <w:pStyle w:val="Style25"/>
              <w:tabs>
                <w:tab w:val="left" w:pos="851"/>
              </w:tabs>
              <w:jc w:val="center"/>
              <w:rPr>
                <w:b/>
              </w:rPr>
            </w:pPr>
            <w:r w:rsidRPr="005D01DA">
              <w:rPr>
                <w:b/>
              </w:rPr>
              <w:t>Задание 2.</w:t>
            </w:r>
          </w:p>
          <w:p w14:paraId="2AAFE122" w14:textId="13E4D9A9" w:rsidR="005D01DA" w:rsidRPr="003965C0" w:rsidRDefault="005D01DA" w:rsidP="005D01DA">
            <w:pPr>
              <w:pStyle w:val="Style25"/>
              <w:tabs>
                <w:tab w:val="left" w:pos="851"/>
              </w:tabs>
              <w:jc w:val="both"/>
              <w:rPr>
                <w:iCs/>
              </w:rPr>
            </w:pPr>
            <w:r w:rsidRPr="003965C0">
              <w:rPr>
                <w:iCs/>
              </w:rPr>
              <w:t>Фролова с двумя малолетними детьми занимала одну комнату площадью 11,5 кв. м в квартире, в которой проживали еще две семьи (из четырех и пяти человек).</w:t>
            </w:r>
          </w:p>
          <w:p w14:paraId="385C9BB6" w14:textId="77777777" w:rsidR="005D01DA" w:rsidRPr="003965C0" w:rsidRDefault="005D01DA" w:rsidP="005D01DA">
            <w:pPr>
              <w:pStyle w:val="Style25"/>
              <w:tabs>
                <w:tab w:val="left" w:pos="851"/>
              </w:tabs>
              <w:jc w:val="both"/>
              <w:rPr>
                <w:iCs/>
              </w:rPr>
            </w:pPr>
            <w:r w:rsidRPr="003965C0">
              <w:rPr>
                <w:iCs/>
              </w:rPr>
              <w:t xml:space="preserve">Соседи по квартире неоднократно жаловались на </w:t>
            </w:r>
            <w:r w:rsidRPr="003965C0">
              <w:rPr>
                <w:iCs/>
              </w:rPr>
              <w:lastRenderedPageBreak/>
              <w:t>то, что Фролова создавала невыносимые условия для совместного с ней проживания: постоянно устраивала скандалы, дралась с соседями, дважды портила кислотой белье, развешенное для просушки на кухне, приводила случайных знакомых, с которыми распивала спиртные напитки, после чего буянила с вечера до утра.</w:t>
            </w:r>
          </w:p>
          <w:p w14:paraId="53CE5E19" w14:textId="77777777" w:rsidR="005D01DA" w:rsidRPr="003965C0" w:rsidRDefault="005D01DA" w:rsidP="005D01DA">
            <w:pPr>
              <w:pStyle w:val="Style25"/>
              <w:tabs>
                <w:tab w:val="left" w:pos="851"/>
              </w:tabs>
              <w:jc w:val="both"/>
              <w:rPr>
                <w:iCs/>
              </w:rPr>
            </w:pPr>
            <w:r w:rsidRPr="003965C0">
              <w:rPr>
                <w:iCs/>
              </w:rPr>
              <w:t>За антиобщественное поведение Фролова несколько раз привлекалась к административной ответственности. Кроме того, по решению суда она была лишена родительских прав.</w:t>
            </w:r>
          </w:p>
          <w:p w14:paraId="2EFCBBC7" w14:textId="77777777" w:rsidR="005D01DA" w:rsidRPr="003965C0" w:rsidRDefault="005D01DA" w:rsidP="005D01DA">
            <w:pPr>
              <w:pStyle w:val="Style25"/>
              <w:tabs>
                <w:tab w:val="left" w:pos="851"/>
              </w:tabs>
              <w:jc w:val="both"/>
              <w:rPr>
                <w:iCs/>
              </w:rPr>
            </w:pPr>
            <w:r w:rsidRPr="003965C0">
              <w:rPr>
                <w:iCs/>
              </w:rPr>
              <w:t>Соседи по квартире, по лестничной площадке и две семьи, проживающие этажом ниже, обратились в суд с иском о выселении Фроловой.</w:t>
            </w:r>
          </w:p>
          <w:p w14:paraId="30BC7AD7" w14:textId="77777777" w:rsidR="005D01DA" w:rsidRPr="003965C0" w:rsidRDefault="005D01DA" w:rsidP="005D01DA">
            <w:pPr>
              <w:pStyle w:val="Style25"/>
              <w:tabs>
                <w:tab w:val="left" w:pos="851"/>
              </w:tabs>
              <w:jc w:val="both"/>
              <w:rPr>
                <w:iCs/>
              </w:rPr>
            </w:pPr>
            <w:r w:rsidRPr="003965C0">
              <w:rPr>
                <w:iCs/>
              </w:rPr>
              <w:t>Адвокат, представлявший интересы Фроловой, просил суд отказать в иске о ее выселении по следующим основаниям.</w:t>
            </w:r>
          </w:p>
          <w:p w14:paraId="49C150C3" w14:textId="77777777" w:rsidR="005D01DA" w:rsidRPr="003965C0" w:rsidRDefault="005D01DA" w:rsidP="005D01DA">
            <w:pPr>
              <w:pStyle w:val="Style25"/>
              <w:tabs>
                <w:tab w:val="left" w:pos="851"/>
              </w:tabs>
              <w:jc w:val="both"/>
              <w:rPr>
                <w:iCs/>
              </w:rPr>
            </w:pPr>
            <w:r w:rsidRPr="003965C0">
              <w:rPr>
                <w:iCs/>
              </w:rPr>
              <w:t>Во-первых, согласно справке, предоставленной психоневрологическим диспансером, Фролова страдает эволюционным психозом, развившимся на почве алкоголизма, а потому не может полностью отдавать отчет в своих действиях, хотя является дееспособной.</w:t>
            </w:r>
          </w:p>
          <w:p w14:paraId="18442DB2" w14:textId="77777777" w:rsidR="005D01DA" w:rsidRPr="003965C0" w:rsidRDefault="005D01DA" w:rsidP="005D01DA">
            <w:pPr>
              <w:pStyle w:val="Style25"/>
              <w:tabs>
                <w:tab w:val="left" w:pos="851"/>
              </w:tabs>
              <w:jc w:val="both"/>
              <w:rPr>
                <w:iCs/>
              </w:rPr>
            </w:pPr>
            <w:r w:rsidRPr="003965C0">
              <w:rPr>
                <w:iCs/>
              </w:rPr>
              <w:t>Во-вторых, у Фроловой имеются двое малолетних детей. Несмотря на лишение родительских прав, следует учесть, что при выселении Фроловой придется выселить и ее детей, которые в связи с этим утратят право на жилплощадь.</w:t>
            </w:r>
          </w:p>
          <w:p w14:paraId="0A99CBE0" w14:textId="77777777" w:rsidR="005D01DA" w:rsidRPr="003965C0" w:rsidRDefault="005D01DA" w:rsidP="005D01DA">
            <w:pPr>
              <w:pStyle w:val="Style25"/>
              <w:tabs>
                <w:tab w:val="left" w:pos="851"/>
              </w:tabs>
              <w:jc w:val="both"/>
              <w:rPr>
                <w:iCs/>
              </w:rPr>
            </w:pPr>
            <w:r w:rsidRPr="003965C0">
              <w:rPr>
                <w:iCs/>
              </w:rPr>
              <w:t>По мнению адвоката, суд должен предоставить Фроловой срок для исправления своего поведения - один год.</w:t>
            </w:r>
          </w:p>
          <w:p w14:paraId="1025CA86" w14:textId="492F0B6B" w:rsidR="005D01DA" w:rsidRPr="001A222B" w:rsidRDefault="005D01DA" w:rsidP="005D01DA">
            <w:pPr>
              <w:jc w:val="both"/>
            </w:pPr>
            <w:r w:rsidRPr="003965C0">
              <w:rPr>
                <w:i/>
                <w:iCs/>
              </w:rPr>
              <w:t>Решите дело.</w:t>
            </w:r>
          </w:p>
        </w:tc>
      </w:tr>
      <w:tr w:rsidR="003D455C" w:rsidRPr="001A222B" w14:paraId="0B30EB74" w14:textId="77777777" w:rsidTr="00F25DD2">
        <w:tc>
          <w:tcPr>
            <w:tcW w:w="1844" w:type="dxa"/>
            <w:vMerge/>
          </w:tcPr>
          <w:p w14:paraId="1E988546" w14:textId="77777777" w:rsidR="003D455C" w:rsidRPr="001A222B" w:rsidRDefault="003D455C" w:rsidP="003D455C">
            <w:pPr>
              <w:jc w:val="both"/>
            </w:pPr>
          </w:p>
        </w:tc>
        <w:tc>
          <w:tcPr>
            <w:tcW w:w="1559" w:type="dxa"/>
          </w:tcPr>
          <w:p w14:paraId="75247F56" w14:textId="77777777" w:rsidR="003D455C" w:rsidRPr="001A222B" w:rsidRDefault="003D455C" w:rsidP="003D455C">
            <w:pPr>
              <w:tabs>
                <w:tab w:val="left" w:pos="540"/>
              </w:tabs>
              <w:contextualSpacing/>
            </w:pPr>
            <w:r w:rsidRPr="009A1D34">
              <w:t>2. Выявляет правонарушения при осуществлении предпринимательской деятельности.</w:t>
            </w:r>
          </w:p>
          <w:p w14:paraId="4017A2A9" w14:textId="77777777" w:rsidR="003D455C" w:rsidRPr="001A222B" w:rsidRDefault="003D455C" w:rsidP="003D455C">
            <w:pPr>
              <w:rPr>
                <w:color w:val="000000"/>
              </w:rPr>
            </w:pPr>
          </w:p>
        </w:tc>
        <w:tc>
          <w:tcPr>
            <w:tcW w:w="2410" w:type="dxa"/>
          </w:tcPr>
          <w:p w14:paraId="6856ECBE" w14:textId="77777777" w:rsidR="003D455C" w:rsidRPr="003D455C" w:rsidRDefault="003D455C" w:rsidP="003D455C">
            <w:pPr>
              <w:widowControl w:val="0"/>
              <w:autoSpaceDE w:val="0"/>
              <w:autoSpaceDN w:val="0"/>
              <w:adjustRightInd w:val="0"/>
            </w:pPr>
            <w:r w:rsidRPr="003D455C">
              <w:t>Знать: особенности применения норм обязательственного права при осуществлении предпринимательской деятельности субъектами гражданских правоотношений</w:t>
            </w:r>
          </w:p>
          <w:p w14:paraId="61F9B599" w14:textId="69C530A7" w:rsidR="003D455C" w:rsidRPr="003D455C" w:rsidRDefault="003D455C" w:rsidP="003D455C">
            <w:pPr>
              <w:autoSpaceDE w:val="0"/>
              <w:autoSpaceDN w:val="0"/>
              <w:adjustRightInd w:val="0"/>
              <w:jc w:val="both"/>
            </w:pPr>
            <w:r w:rsidRPr="003D455C">
              <w:t xml:space="preserve">Уметь: анализировать возможное возникновение нарушений норм обязательственного права при осуществлении предпринимательской деятельности </w:t>
            </w:r>
            <w:r w:rsidRPr="003D455C">
              <w:lastRenderedPageBreak/>
              <w:t>субъектами гражданских правоотношений</w:t>
            </w:r>
          </w:p>
        </w:tc>
        <w:tc>
          <w:tcPr>
            <w:tcW w:w="5386" w:type="dxa"/>
          </w:tcPr>
          <w:p w14:paraId="5EA79FF4" w14:textId="77777777" w:rsidR="005D01DA" w:rsidRPr="003965C0" w:rsidRDefault="005D01DA" w:rsidP="005D01DA">
            <w:pPr>
              <w:autoSpaceDE w:val="0"/>
              <w:autoSpaceDN w:val="0"/>
              <w:adjustRightInd w:val="0"/>
              <w:ind w:left="175" w:right="45" w:firstLine="284"/>
              <w:jc w:val="center"/>
              <w:rPr>
                <w:b/>
                <w:iCs/>
              </w:rPr>
            </w:pPr>
            <w:r w:rsidRPr="003965C0">
              <w:rPr>
                <w:b/>
                <w:iCs/>
              </w:rPr>
              <w:lastRenderedPageBreak/>
              <w:t>Задание 1.</w:t>
            </w:r>
          </w:p>
          <w:p w14:paraId="5FB03FFC" w14:textId="77777777" w:rsidR="005D01DA" w:rsidRPr="003965C0" w:rsidRDefault="005D01DA" w:rsidP="005D01DA">
            <w:pPr>
              <w:pStyle w:val="Style25"/>
              <w:tabs>
                <w:tab w:val="left" w:pos="851"/>
              </w:tabs>
              <w:jc w:val="both"/>
            </w:pPr>
            <w:r w:rsidRPr="003965C0">
              <w:t>Предприятие-заказчик обратилось в арбитражный суд с иском о взыскании с института (исполнителя) убытков и неустойки за неисполнение заключенного договора.</w:t>
            </w:r>
          </w:p>
          <w:p w14:paraId="0793996A" w14:textId="77777777" w:rsidR="005D01DA" w:rsidRPr="003965C0" w:rsidRDefault="005D01DA" w:rsidP="005D01DA">
            <w:pPr>
              <w:pStyle w:val="Style25"/>
              <w:tabs>
                <w:tab w:val="left" w:pos="851"/>
              </w:tabs>
              <w:jc w:val="both"/>
            </w:pPr>
            <w:r w:rsidRPr="003965C0">
              <w:t xml:space="preserve">Институт просил суд в иске отказать в связи с отсутствием своей вины (п.1 ст. 401 ГК РФ). </w:t>
            </w:r>
          </w:p>
          <w:p w14:paraId="44713C71" w14:textId="77777777" w:rsidR="005D01DA" w:rsidRPr="003965C0" w:rsidRDefault="005D01DA" w:rsidP="005D01DA">
            <w:pPr>
              <w:pStyle w:val="Style25"/>
              <w:tabs>
                <w:tab w:val="left" w:pos="851"/>
              </w:tabs>
              <w:jc w:val="both"/>
            </w:pPr>
            <w:r w:rsidRPr="003965C0">
              <w:t>Как пояснил в судебном заседании директор института, неисполнение договора произошло по причине тяжелой и продолжительной болезни ведущего научного сотрудника, которому была поручена эта работа.</w:t>
            </w:r>
          </w:p>
          <w:p w14:paraId="47289916" w14:textId="77777777" w:rsidR="005D01DA" w:rsidRPr="003965C0" w:rsidRDefault="005D01DA" w:rsidP="005D01DA">
            <w:pPr>
              <w:pStyle w:val="Style25"/>
              <w:tabs>
                <w:tab w:val="left" w:pos="851"/>
              </w:tabs>
              <w:jc w:val="both"/>
            </w:pPr>
            <w:r w:rsidRPr="003965C0">
              <w:t xml:space="preserve">Настаивая на удовлетворении исковых требований, представитель предприятия сослался на условия договора, согласно которым «исполнитель несет ответственность за достижение интересующего заказчика результата, за исключением форс-мажорных обстоятельств (непреодолимой силы)». Болезнь штатного сотрудника института таким обстоятельством не </w:t>
            </w:r>
            <w:r w:rsidRPr="003965C0">
              <w:lastRenderedPageBreak/>
              <w:t xml:space="preserve">является, поскольку институт мог привлечь к выполнению работы специалистов других научных организаций. </w:t>
            </w:r>
          </w:p>
          <w:p w14:paraId="7B85B941" w14:textId="77777777" w:rsidR="005D01DA" w:rsidRPr="003965C0" w:rsidRDefault="005D01DA" w:rsidP="005D01DA">
            <w:pPr>
              <w:pStyle w:val="Style25"/>
              <w:tabs>
                <w:tab w:val="left" w:pos="851"/>
              </w:tabs>
              <w:jc w:val="both"/>
            </w:pPr>
            <w:r w:rsidRPr="003965C0">
              <w:t>В дальнейшем истец изменил предмет иска, потребовав взыскания с ответчика расходов на оплату аналогичных работ, выполненных для него другим научно-исследовательским учреждением (п. 3 ст. 715 ГК РФ).</w:t>
            </w:r>
          </w:p>
          <w:p w14:paraId="5420F1C4" w14:textId="77777777" w:rsidR="005D01DA" w:rsidRPr="003965C0" w:rsidRDefault="005D01DA" w:rsidP="005D01DA">
            <w:pPr>
              <w:pStyle w:val="Style25"/>
              <w:tabs>
                <w:tab w:val="left" w:pos="851"/>
              </w:tabs>
              <w:jc w:val="both"/>
              <w:rPr>
                <w:i/>
              </w:rPr>
            </w:pPr>
            <w:r w:rsidRPr="003965C0">
              <w:rPr>
                <w:i/>
              </w:rPr>
              <w:t>Дайте правовую оценку ситуации и решите дело.</w:t>
            </w:r>
          </w:p>
          <w:p w14:paraId="0EE7CF7D" w14:textId="77777777" w:rsidR="005D01DA" w:rsidRPr="003965C0" w:rsidRDefault="005D01DA" w:rsidP="005D01DA">
            <w:pPr>
              <w:pStyle w:val="Style25"/>
              <w:tabs>
                <w:tab w:val="left" w:pos="851"/>
              </w:tabs>
              <w:jc w:val="center"/>
            </w:pPr>
            <w:r w:rsidRPr="003965C0">
              <w:rPr>
                <w:b/>
              </w:rPr>
              <w:t>Задание 2.</w:t>
            </w:r>
          </w:p>
          <w:p w14:paraId="6E0F955F" w14:textId="77777777" w:rsidR="005D01DA" w:rsidRPr="003965C0" w:rsidRDefault="005D01DA" w:rsidP="005D01DA">
            <w:pPr>
              <w:pStyle w:val="Style25"/>
              <w:tabs>
                <w:tab w:val="left" w:pos="851"/>
              </w:tabs>
              <w:jc w:val="both"/>
            </w:pPr>
            <w:r w:rsidRPr="003965C0">
              <w:t xml:space="preserve">Собственник двухкомнатной квартиры Гришин (наймодатель) сдал ее по договору найма гражданину </w:t>
            </w:r>
            <w:proofErr w:type="spellStart"/>
            <w:r w:rsidRPr="003965C0">
              <w:t>Прозорову</w:t>
            </w:r>
            <w:proofErr w:type="spellEnd"/>
            <w:r w:rsidRPr="003965C0">
              <w:t xml:space="preserve"> (наниматель), который с согласия Гришина сделал в этой квартире ремонт. Согласно договору наниматель имел право проживать в квартире «до приобретения собственного жилья». Через четыре с половиной года </w:t>
            </w:r>
            <w:proofErr w:type="spellStart"/>
            <w:r w:rsidRPr="003965C0">
              <w:t>Прозоров</w:t>
            </w:r>
            <w:proofErr w:type="spellEnd"/>
            <w:r w:rsidRPr="003965C0">
              <w:t xml:space="preserve"> переселился в собственный дом.</w:t>
            </w:r>
          </w:p>
          <w:p w14:paraId="66E248BB" w14:textId="77777777" w:rsidR="005D01DA" w:rsidRPr="003965C0" w:rsidRDefault="005D01DA" w:rsidP="005D01DA">
            <w:pPr>
              <w:pStyle w:val="Style25"/>
              <w:tabs>
                <w:tab w:val="left" w:pos="851"/>
              </w:tabs>
              <w:jc w:val="both"/>
            </w:pPr>
            <w:r w:rsidRPr="003965C0">
              <w:t xml:space="preserve">Осмотрев освобожденную нанимателем квартиру, Гришин обнаружил в ней отсутствие сантехнического оборудования, межкомнатных дверей и кухонной плиты и потребовал от </w:t>
            </w:r>
            <w:proofErr w:type="spellStart"/>
            <w:r w:rsidRPr="003965C0">
              <w:t>Прозорова</w:t>
            </w:r>
            <w:proofErr w:type="spellEnd"/>
            <w:r w:rsidRPr="003965C0">
              <w:t xml:space="preserve"> восстановить первоначальное состояние квартиры. Он также заявил, что наниматель не предупредил его заблаговременно о выселении, а потому должен уплатить квартирную плату еще за полгода. По мнению </w:t>
            </w:r>
            <w:proofErr w:type="spellStart"/>
            <w:r w:rsidRPr="003965C0">
              <w:t>Гишина</w:t>
            </w:r>
            <w:proofErr w:type="spellEnd"/>
            <w:r w:rsidRPr="003965C0">
              <w:t>, это будет соответствовать минимальному сроку договора коммерческого найма и позволит компенсировать его убытки на время поисков нового нанимателя.</w:t>
            </w:r>
          </w:p>
          <w:p w14:paraId="120D2B71" w14:textId="77777777" w:rsidR="005D01DA" w:rsidRPr="003965C0" w:rsidRDefault="005D01DA" w:rsidP="005D01DA">
            <w:pPr>
              <w:pStyle w:val="Style25"/>
              <w:widowControl/>
              <w:tabs>
                <w:tab w:val="left" w:pos="851"/>
              </w:tabs>
              <w:jc w:val="both"/>
            </w:pPr>
            <w:proofErr w:type="spellStart"/>
            <w:r w:rsidRPr="003965C0">
              <w:t>Прозоров</w:t>
            </w:r>
            <w:proofErr w:type="spellEnd"/>
            <w:r w:rsidRPr="003965C0">
              <w:t xml:space="preserve"> ответил, что все перечисленные предметы являются его личной собственностью, поскольку были приобретены им за свой счет во время ремонта квартиры, который был проведен с согласия наймодателя. Поскольку Гришин не потребовал передачи ему старых дверей, плиты и сантехнического оборудования, он раздал это соседям, у которых Гришин может потребовать все обратно. Заранее предупреждать Гришина о своем выселении он был не обязан, поскольку это не предусматривалось договором, а потому не намерен компенсировать наймодателю никаких убытков.</w:t>
            </w:r>
          </w:p>
          <w:p w14:paraId="37CE94D8" w14:textId="1E484B0B" w:rsidR="003D455C" w:rsidRPr="001A222B" w:rsidRDefault="005D01DA" w:rsidP="005D01DA">
            <w:pPr>
              <w:autoSpaceDE w:val="0"/>
              <w:autoSpaceDN w:val="0"/>
              <w:adjustRightInd w:val="0"/>
              <w:ind w:firstLine="317"/>
              <w:jc w:val="both"/>
            </w:pPr>
            <w:r w:rsidRPr="003965C0">
              <w:rPr>
                <w:i/>
              </w:rPr>
              <w:t>Оцените доводы сторон и решите дело.</w:t>
            </w:r>
          </w:p>
        </w:tc>
      </w:tr>
      <w:tr w:rsidR="003D455C" w:rsidRPr="001A222B" w14:paraId="6F1E5897" w14:textId="77777777" w:rsidTr="00F25DD2">
        <w:tc>
          <w:tcPr>
            <w:tcW w:w="1844" w:type="dxa"/>
            <w:vMerge/>
          </w:tcPr>
          <w:p w14:paraId="6EC57178" w14:textId="77777777" w:rsidR="003D455C" w:rsidRPr="001A222B" w:rsidRDefault="003D455C" w:rsidP="003D455C">
            <w:pPr>
              <w:jc w:val="both"/>
            </w:pPr>
          </w:p>
        </w:tc>
        <w:tc>
          <w:tcPr>
            <w:tcW w:w="1559" w:type="dxa"/>
          </w:tcPr>
          <w:p w14:paraId="279EE881" w14:textId="78E6E678" w:rsidR="003D455C" w:rsidRPr="001A222B" w:rsidRDefault="003D455C" w:rsidP="003D455C">
            <w:pPr>
              <w:rPr>
                <w:color w:val="000000"/>
              </w:rPr>
            </w:pPr>
            <w:r w:rsidRPr="009A1D34">
              <w:t>3. Дает юридически обоснованные предложения по преодолени</w:t>
            </w:r>
            <w:r w:rsidRPr="009A1D34">
              <w:lastRenderedPageBreak/>
              <w:t>ю и устранению правонарушений при осуществлении предпринимательской деятельности.</w:t>
            </w:r>
          </w:p>
        </w:tc>
        <w:tc>
          <w:tcPr>
            <w:tcW w:w="2410" w:type="dxa"/>
          </w:tcPr>
          <w:p w14:paraId="4CE86BA1" w14:textId="77777777" w:rsidR="003D455C" w:rsidRPr="003D455C" w:rsidRDefault="003D455C" w:rsidP="003D455C">
            <w:pPr>
              <w:widowControl w:val="0"/>
              <w:autoSpaceDE w:val="0"/>
              <w:autoSpaceDN w:val="0"/>
              <w:adjustRightInd w:val="0"/>
            </w:pPr>
            <w:r w:rsidRPr="003D455C">
              <w:lastRenderedPageBreak/>
              <w:t xml:space="preserve">Знать: методы подготовки правовых заключений по конкретным ситуациям с учетом специфики </w:t>
            </w:r>
            <w:r w:rsidRPr="003D455C">
              <w:lastRenderedPageBreak/>
              <w:t>гражданского законодательства</w:t>
            </w:r>
          </w:p>
          <w:p w14:paraId="3ED8CA2C" w14:textId="0B75EE16" w:rsidR="003D455C" w:rsidRPr="003D455C" w:rsidRDefault="003D455C" w:rsidP="003D455C">
            <w:pPr>
              <w:autoSpaceDE w:val="0"/>
              <w:autoSpaceDN w:val="0"/>
              <w:adjustRightInd w:val="0"/>
              <w:jc w:val="both"/>
            </w:pPr>
            <w:r w:rsidRPr="003D455C">
              <w:t>Уметь: проводить правовую экспертизу по конкретным вопросам с учетом специфики складывающихся правоотношений для формирования предложений по преодолению и устранению правонарушений при осуществлении предпринимательской деятельности субъектами гражданских правоотношений</w:t>
            </w:r>
          </w:p>
        </w:tc>
        <w:tc>
          <w:tcPr>
            <w:tcW w:w="5386" w:type="dxa"/>
          </w:tcPr>
          <w:p w14:paraId="3FE78963" w14:textId="308E6CA3" w:rsidR="005D01DA" w:rsidRPr="005D01DA" w:rsidRDefault="005D01DA" w:rsidP="005D01DA">
            <w:pPr>
              <w:pStyle w:val="Style25"/>
              <w:tabs>
                <w:tab w:val="left" w:pos="851"/>
              </w:tabs>
              <w:jc w:val="center"/>
              <w:rPr>
                <w:b/>
              </w:rPr>
            </w:pPr>
            <w:r w:rsidRPr="005D01DA">
              <w:rPr>
                <w:b/>
              </w:rPr>
              <w:lastRenderedPageBreak/>
              <w:t>Задание 1.</w:t>
            </w:r>
          </w:p>
          <w:p w14:paraId="5D62A125" w14:textId="3CE1DCFC" w:rsidR="005D01DA" w:rsidRPr="005D01DA" w:rsidRDefault="005D01DA" w:rsidP="005D01DA">
            <w:pPr>
              <w:pStyle w:val="Style25"/>
              <w:tabs>
                <w:tab w:val="left" w:pos="851"/>
              </w:tabs>
              <w:jc w:val="both"/>
            </w:pPr>
            <w:r w:rsidRPr="005D01DA">
              <w:t xml:space="preserve">Председатель кооператива «Сладость» А. Зонтиков по договору контрактации обязался регулярно передавать по 80 кг арбузов по определенной цене заготовителю В. Шапкину для продажи этих арбузов на местном рынке. </w:t>
            </w:r>
          </w:p>
          <w:p w14:paraId="2BCCEA4D" w14:textId="77777777" w:rsidR="005D01DA" w:rsidRPr="005D01DA" w:rsidRDefault="005D01DA" w:rsidP="005D01DA">
            <w:pPr>
              <w:pStyle w:val="Style25"/>
              <w:tabs>
                <w:tab w:val="left" w:pos="851"/>
              </w:tabs>
              <w:jc w:val="both"/>
            </w:pPr>
            <w:r w:rsidRPr="005D01DA">
              <w:t xml:space="preserve">Однако арбузы быстро перезревали, и кооператив </w:t>
            </w:r>
            <w:r w:rsidRPr="005D01DA">
              <w:lastRenderedPageBreak/>
              <w:t xml:space="preserve">был вынужден нарушить установленный график вывоза арбузов во избежание убытков. Поэтому А. Зонтиков 20 июля направил В. Шапкину предложение по увеличению количества поставляемых арбузов. </w:t>
            </w:r>
          </w:p>
          <w:p w14:paraId="6F4547FD" w14:textId="77777777" w:rsidR="005D01DA" w:rsidRPr="005D01DA" w:rsidRDefault="005D01DA" w:rsidP="005D01DA">
            <w:pPr>
              <w:pStyle w:val="Style25"/>
              <w:tabs>
                <w:tab w:val="left" w:pos="851"/>
              </w:tabs>
              <w:jc w:val="both"/>
            </w:pPr>
            <w:r w:rsidRPr="005D01DA">
              <w:t xml:space="preserve">В. Шапкин, получив данное предложение, до начала сентября решил оставить его без ответа. Кооператив, в свою очередь, 4 раза доставлял своим транспортом арбузы В. Шапкину. Тот же дважды не принимал их </w:t>
            </w:r>
            <w:proofErr w:type="gramStart"/>
            <w:r w:rsidRPr="005D01DA">
              <w:t>из за</w:t>
            </w:r>
            <w:proofErr w:type="gramEnd"/>
            <w:r w:rsidRPr="005D01DA">
              <w:t xml:space="preserve"> низкого спроса. Непринятые арбузы кооператив вынужден был продать по цене ниже указанной в договоре с В. Шапкиным. </w:t>
            </w:r>
          </w:p>
          <w:p w14:paraId="4FE7A1B5" w14:textId="77777777" w:rsidR="005D01DA" w:rsidRPr="005D01DA" w:rsidRDefault="005D01DA" w:rsidP="005D01DA">
            <w:pPr>
              <w:pStyle w:val="Style25"/>
              <w:tabs>
                <w:tab w:val="left" w:pos="851"/>
              </w:tabs>
              <w:jc w:val="both"/>
            </w:pPr>
            <w:r w:rsidRPr="005D01DA">
              <w:t>В связи с этим А. Зонтиков подал иск в суд, в котором просил расторгнуть договор с В. Шапкиным в одностороннем порядке и обязать В. Шапкина возместить убытки, возникшие в связи с продажей арбузов, не принятых им, прогоном автомобиля и оплатой труда рабочим за погрузку и разгрузку арбузов и дынь.</w:t>
            </w:r>
          </w:p>
          <w:p w14:paraId="04336CB5" w14:textId="77777777" w:rsidR="005D01DA" w:rsidRPr="005D01DA" w:rsidRDefault="005D01DA" w:rsidP="005D01DA">
            <w:pPr>
              <w:pStyle w:val="Style25"/>
              <w:tabs>
                <w:tab w:val="left" w:pos="851"/>
              </w:tabs>
              <w:jc w:val="both"/>
            </w:pPr>
            <w:r w:rsidRPr="005D01DA">
              <w:t>В свою очередь в отзыве на иск В. Шапкин ссылался на несоответствие ассортимента передаваемых товаров – в каждой партии присутствовало около 30% дынь и их низкое качество, и просил в иске отказать в полном объеме.</w:t>
            </w:r>
          </w:p>
          <w:p w14:paraId="37E448A7" w14:textId="77777777" w:rsidR="005D01DA" w:rsidRPr="005D01DA" w:rsidRDefault="005D01DA" w:rsidP="005D01DA">
            <w:pPr>
              <w:pStyle w:val="Style25"/>
              <w:tabs>
                <w:tab w:val="left" w:pos="851"/>
              </w:tabs>
              <w:jc w:val="both"/>
            </w:pPr>
            <w:r w:rsidRPr="005D01DA">
              <w:t>1.</w:t>
            </w:r>
            <w:r w:rsidRPr="005D01DA">
              <w:tab/>
              <w:t xml:space="preserve">Какой вид договора был заключен сторонами? </w:t>
            </w:r>
          </w:p>
          <w:p w14:paraId="2B7A08B4" w14:textId="77777777" w:rsidR="003D455C" w:rsidRPr="005D01DA" w:rsidRDefault="005D01DA" w:rsidP="005D01DA">
            <w:pPr>
              <w:pStyle w:val="Style25"/>
              <w:widowControl/>
              <w:tabs>
                <w:tab w:val="left" w:pos="851"/>
              </w:tabs>
              <w:jc w:val="both"/>
            </w:pPr>
            <w:r w:rsidRPr="005D01DA">
              <w:t>2.</w:t>
            </w:r>
            <w:r w:rsidRPr="005D01DA">
              <w:tab/>
              <w:t>Какие нарушения договора В. Шапкиным являются существенными?</w:t>
            </w:r>
          </w:p>
          <w:p w14:paraId="264353D3" w14:textId="7FF38929" w:rsidR="005D01DA" w:rsidRPr="005D01DA" w:rsidRDefault="005D01DA" w:rsidP="005D01DA">
            <w:pPr>
              <w:pStyle w:val="Style25"/>
              <w:tabs>
                <w:tab w:val="left" w:pos="851"/>
              </w:tabs>
              <w:jc w:val="center"/>
              <w:rPr>
                <w:b/>
              </w:rPr>
            </w:pPr>
            <w:r w:rsidRPr="005D01DA">
              <w:rPr>
                <w:b/>
              </w:rPr>
              <w:t>Задание 2.</w:t>
            </w:r>
          </w:p>
          <w:p w14:paraId="43D5C8F1" w14:textId="36F669BD" w:rsidR="005D01DA" w:rsidRPr="005D01DA" w:rsidRDefault="005D01DA" w:rsidP="005D01DA">
            <w:pPr>
              <w:pStyle w:val="Style25"/>
              <w:tabs>
                <w:tab w:val="left" w:pos="851"/>
              </w:tabs>
              <w:jc w:val="both"/>
            </w:pPr>
            <w:r w:rsidRPr="005D01DA">
              <w:t xml:space="preserve">Куликова купила у ООО «Эльдорадо» кофемашину посредством ознакомления с образцом товара, предложенным продавцом и выставленным в месте продажи товаров. На данную кофемашину был установлен гарантийный срок, составляющий 3 года. </w:t>
            </w:r>
          </w:p>
          <w:p w14:paraId="7B8A9C2A" w14:textId="77777777" w:rsidR="005D01DA" w:rsidRPr="005D01DA" w:rsidRDefault="005D01DA" w:rsidP="005D01DA">
            <w:pPr>
              <w:pStyle w:val="Style25"/>
              <w:tabs>
                <w:tab w:val="left" w:pos="851"/>
              </w:tabs>
              <w:jc w:val="both"/>
            </w:pPr>
            <w:r w:rsidRPr="005D01DA">
              <w:t xml:space="preserve">Спустя 4 месяца после покупки кофемашина сломалась, и Куликова обратилась к ООО «Эльдорадо» для починки машины. ООО «Эльдорадо» кофемашину починило, однако спустя еще 8 месяцев, машина снова сломалась, и Куликова опять обратилась к ООО «Эльдорадо», машина снова была исправлена, но подобная ситуация повторилась спустя еще 7 месяцев, а далее еще спустя 6 месяцев. </w:t>
            </w:r>
          </w:p>
          <w:p w14:paraId="0F95F690" w14:textId="77777777" w:rsidR="005D01DA" w:rsidRPr="005D01DA" w:rsidRDefault="005D01DA" w:rsidP="005D01DA">
            <w:pPr>
              <w:pStyle w:val="Style25"/>
              <w:tabs>
                <w:tab w:val="left" w:pos="851"/>
              </w:tabs>
              <w:jc w:val="both"/>
            </w:pPr>
            <w:r w:rsidRPr="005D01DA">
              <w:t xml:space="preserve">Все это время ООО «Эльдорадо» машину чинило, </w:t>
            </w:r>
            <w:proofErr w:type="gramStart"/>
            <w:r w:rsidRPr="005D01DA">
              <w:t>однако</w:t>
            </w:r>
            <w:proofErr w:type="gramEnd"/>
            <w:r w:rsidRPr="005D01DA">
              <w:t xml:space="preserve"> когда гарантийный срок подошел к концу, и машина снова сломалась, ООО «Эльдорадо» отказало Куликовой в починке. </w:t>
            </w:r>
          </w:p>
          <w:p w14:paraId="0720BD2B" w14:textId="77777777" w:rsidR="005D01DA" w:rsidRPr="005D01DA" w:rsidRDefault="005D01DA" w:rsidP="005D01DA">
            <w:pPr>
              <w:pStyle w:val="Style25"/>
              <w:tabs>
                <w:tab w:val="left" w:pos="851"/>
              </w:tabs>
              <w:jc w:val="both"/>
            </w:pPr>
            <w:r w:rsidRPr="005D01DA">
              <w:t xml:space="preserve">Спустя 10 дней после истечения гарантийного срока, Куликова потребовала от ООО </w:t>
            </w:r>
            <w:r w:rsidRPr="005D01DA">
              <w:lastRenderedPageBreak/>
              <w:t>«Эльдорадо» замены данной кофемашины на иную, надлежащего качества, но той же марки. Свои требования она обосновала тем, что данную кофемашину невозможно использовать, она практически каждые полгода ломается, при этом чинят ее всегда в течение достаточно продолжительного срока - около месяца, таким образом, Куликова около полугода была лишена возможности использовать данную кофемашину. ООО «Эльдорадо» отказало Куликовой в удовлетворении требований, обосновав это тем, что в соответствии с законодательством, она могла потребовать замены товара только в течение 15 дней после покупки, при этом ООО «Эльдорадо» каждый раз чинило кофемашину, поэтому к нему никаких претензий быть не может.</w:t>
            </w:r>
          </w:p>
          <w:p w14:paraId="1263E85E" w14:textId="77777777" w:rsidR="005D01DA" w:rsidRPr="00AE6C28" w:rsidRDefault="005D01DA" w:rsidP="005D01DA">
            <w:pPr>
              <w:pStyle w:val="Style25"/>
              <w:tabs>
                <w:tab w:val="left" w:pos="851"/>
              </w:tabs>
              <w:jc w:val="both"/>
              <w:rPr>
                <w:i/>
              </w:rPr>
            </w:pPr>
            <w:r w:rsidRPr="005D01DA">
              <w:t>1.</w:t>
            </w:r>
            <w:r w:rsidRPr="005D01DA">
              <w:tab/>
            </w:r>
            <w:r w:rsidRPr="00AE6C28">
              <w:rPr>
                <w:i/>
              </w:rPr>
              <w:t>Какие требования могут быть предъявлены Куликовой в судебном порядке?</w:t>
            </w:r>
          </w:p>
          <w:p w14:paraId="2CC7268A" w14:textId="1DD607D0" w:rsidR="005D01DA" w:rsidRPr="005D01DA" w:rsidRDefault="005D01DA" w:rsidP="005D01DA">
            <w:pPr>
              <w:pStyle w:val="Style25"/>
              <w:widowControl/>
              <w:tabs>
                <w:tab w:val="left" w:pos="851"/>
              </w:tabs>
              <w:jc w:val="both"/>
            </w:pPr>
            <w:r w:rsidRPr="00AE6C28">
              <w:rPr>
                <w:i/>
              </w:rPr>
              <w:t>2.</w:t>
            </w:r>
            <w:r w:rsidRPr="00AE6C28">
              <w:rPr>
                <w:i/>
              </w:rPr>
              <w:tab/>
              <w:t>Как нужно разрешить возникший спор?</w:t>
            </w:r>
          </w:p>
        </w:tc>
      </w:tr>
      <w:tr w:rsidR="003D455C" w:rsidRPr="001A222B" w14:paraId="37DB6FA0" w14:textId="77777777" w:rsidTr="00F25DD2">
        <w:tc>
          <w:tcPr>
            <w:tcW w:w="1844" w:type="dxa"/>
            <w:vMerge w:val="restart"/>
          </w:tcPr>
          <w:p w14:paraId="746493DD" w14:textId="6EFBFD0C" w:rsidR="003D455C" w:rsidRPr="001A222B" w:rsidRDefault="003D455C" w:rsidP="003D455C">
            <w:pPr>
              <w:jc w:val="center"/>
            </w:pPr>
            <w:r w:rsidRPr="001A222B">
              <w:lastRenderedPageBreak/>
              <w:t>ПКП-</w:t>
            </w:r>
            <w:r>
              <w:t>6</w:t>
            </w:r>
          </w:p>
          <w:p w14:paraId="0DCAB290" w14:textId="012D6AF4" w:rsidR="003D455C" w:rsidRPr="001A222B" w:rsidRDefault="003D455C" w:rsidP="003D455C">
            <w:pPr>
              <w:jc w:val="center"/>
            </w:pPr>
            <w:r w:rsidRPr="000B718E">
              <w:rPr>
                <w:color w:val="000000"/>
              </w:rPr>
              <w:t>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w:t>
            </w:r>
            <w:r>
              <w:rPr>
                <w:color w:val="000000"/>
              </w:rPr>
              <w:t xml:space="preserve"> </w:t>
            </w:r>
            <w:r w:rsidRPr="000B718E">
              <w:rPr>
                <w:color w:val="000000"/>
              </w:rPr>
              <w:t>претензионно-исковую работу в организации</w:t>
            </w:r>
          </w:p>
        </w:tc>
        <w:tc>
          <w:tcPr>
            <w:tcW w:w="1559" w:type="dxa"/>
          </w:tcPr>
          <w:p w14:paraId="34310532" w14:textId="3A60E8F2" w:rsidR="003D455C" w:rsidRPr="001A222B" w:rsidRDefault="003D455C" w:rsidP="003D455C">
            <w:pPr>
              <w:spacing w:before="100" w:beforeAutospacing="1" w:after="100" w:afterAutospacing="1"/>
            </w:pPr>
            <w:r w:rsidRPr="00805EDF">
              <w:t>1. 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2410" w:type="dxa"/>
          </w:tcPr>
          <w:p w14:paraId="3DC7A4A4" w14:textId="77777777" w:rsidR="003D455C" w:rsidRPr="000B718E" w:rsidRDefault="003D455C" w:rsidP="003D455C">
            <w:pPr>
              <w:widowControl w:val="0"/>
              <w:autoSpaceDE w:val="0"/>
              <w:autoSpaceDN w:val="0"/>
              <w:adjustRightInd w:val="0"/>
              <w:jc w:val="both"/>
            </w:pPr>
            <w:r w:rsidRPr="000B718E">
              <w:t>Знать: правила составления юридических документов с учетом их особенностей, необходимых для реализации отдельных аспектов экономической деятельности и защиты прав и законных интересов ее субъектов</w:t>
            </w:r>
          </w:p>
          <w:p w14:paraId="5BB7A828" w14:textId="2F0406E3" w:rsidR="003D455C" w:rsidRPr="001A222B" w:rsidRDefault="003D455C" w:rsidP="003D455C">
            <w:pPr>
              <w:autoSpaceDE w:val="0"/>
              <w:autoSpaceDN w:val="0"/>
              <w:adjustRightInd w:val="0"/>
              <w:jc w:val="both"/>
              <w:rPr>
                <w:b/>
              </w:rPr>
            </w:pPr>
            <w:r w:rsidRPr="000B718E">
              <w:t>Уметь: осуществлять разработку проектов юридических документов, необходимых для защиты прав и законных интересов субъектов экономической деятельности</w:t>
            </w:r>
          </w:p>
        </w:tc>
        <w:tc>
          <w:tcPr>
            <w:tcW w:w="5386" w:type="dxa"/>
          </w:tcPr>
          <w:p w14:paraId="6D0DDF8F" w14:textId="77777777" w:rsidR="003D455C" w:rsidRPr="001A222B" w:rsidRDefault="003D455C" w:rsidP="003D455C">
            <w:pPr>
              <w:autoSpaceDE w:val="0"/>
              <w:autoSpaceDN w:val="0"/>
              <w:adjustRightInd w:val="0"/>
              <w:ind w:left="5" w:right="45" w:firstLine="284"/>
              <w:jc w:val="center"/>
              <w:rPr>
                <w:b/>
                <w:iCs/>
              </w:rPr>
            </w:pPr>
            <w:r w:rsidRPr="001A222B">
              <w:rPr>
                <w:b/>
                <w:iCs/>
              </w:rPr>
              <w:t>Задание 1.</w:t>
            </w:r>
          </w:p>
          <w:p w14:paraId="48466204" w14:textId="77777777" w:rsidR="003D455C" w:rsidRPr="001A222B" w:rsidRDefault="003D455C" w:rsidP="003D455C">
            <w:pPr>
              <w:pStyle w:val="Default"/>
              <w:jc w:val="both"/>
              <w:rPr>
                <w:sz w:val="22"/>
                <w:szCs w:val="22"/>
              </w:rPr>
            </w:pPr>
            <w:r w:rsidRPr="001A222B">
              <w:rPr>
                <w:sz w:val="22"/>
                <w:szCs w:val="22"/>
              </w:rPr>
              <w:t>Самойлов приобрел в ООО «Велес» бытовой масляный радиатор.</w:t>
            </w:r>
          </w:p>
          <w:p w14:paraId="4F2B110A" w14:textId="77777777" w:rsidR="003D455C" w:rsidRPr="001A222B" w:rsidRDefault="003D455C" w:rsidP="003D455C">
            <w:pPr>
              <w:pStyle w:val="Default"/>
              <w:jc w:val="both"/>
              <w:rPr>
                <w:sz w:val="22"/>
                <w:szCs w:val="22"/>
              </w:rPr>
            </w:pPr>
            <w:r w:rsidRPr="001A222B">
              <w:rPr>
                <w:sz w:val="22"/>
                <w:szCs w:val="22"/>
              </w:rPr>
              <w:t>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находившееся на соседнем балконе.</w:t>
            </w:r>
          </w:p>
          <w:p w14:paraId="42398174" w14:textId="77777777" w:rsidR="003D455C" w:rsidRPr="001A222B" w:rsidRDefault="003D455C" w:rsidP="003D455C">
            <w:pPr>
              <w:pStyle w:val="Default"/>
              <w:jc w:val="both"/>
              <w:rPr>
                <w:sz w:val="22"/>
                <w:szCs w:val="22"/>
              </w:rPr>
            </w:pPr>
            <w:r w:rsidRPr="001A222B">
              <w:rPr>
                <w:sz w:val="22"/>
                <w:szCs w:val="22"/>
              </w:rPr>
              <w:t>Квартира Самойлова и расположенная этажом ниже квартира Муромских подверглись серьезным разрушениям.</w:t>
            </w:r>
          </w:p>
          <w:p w14:paraId="33280A4B" w14:textId="77777777" w:rsidR="003D455C" w:rsidRPr="001A222B" w:rsidRDefault="003D455C" w:rsidP="003D455C">
            <w:pPr>
              <w:pStyle w:val="Default"/>
              <w:jc w:val="both"/>
              <w:rPr>
                <w:sz w:val="22"/>
                <w:szCs w:val="22"/>
              </w:rPr>
            </w:pPr>
            <w:r w:rsidRPr="001A222B">
              <w:rPr>
                <w:sz w:val="22"/>
                <w:szCs w:val="22"/>
              </w:rPr>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некачественная изоляция провода, а также использование в конструкции радиатора легковоспламеняющихся материалов.</w:t>
            </w:r>
          </w:p>
          <w:p w14:paraId="221FC035" w14:textId="77777777" w:rsidR="003D455C" w:rsidRPr="001A222B" w:rsidRDefault="003D455C" w:rsidP="003D455C">
            <w:pPr>
              <w:pStyle w:val="Default"/>
              <w:jc w:val="both"/>
              <w:rPr>
                <w:b/>
                <w:i/>
                <w:sz w:val="22"/>
                <w:szCs w:val="22"/>
              </w:rPr>
            </w:pPr>
            <w:r w:rsidRPr="001A222B">
              <w:rPr>
                <w:i/>
                <w:sz w:val="22"/>
                <w:szCs w:val="22"/>
              </w:rPr>
              <w:t>Кто должен возместить причиненный ущерб?</w:t>
            </w:r>
          </w:p>
          <w:p w14:paraId="371D6661" w14:textId="77777777" w:rsidR="003D455C" w:rsidRPr="001A222B" w:rsidRDefault="003D455C" w:rsidP="00A477D3">
            <w:pPr>
              <w:ind w:left="6" w:right="45" w:firstLine="284"/>
              <w:jc w:val="center"/>
              <w:rPr>
                <w:b/>
                <w:snapToGrid w:val="0"/>
              </w:rPr>
            </w:pPr>
            <w:r w:rsidRPr="001A222B">
              <w:rPr>
                <w:b/>
                <w:snapToGrid w:val="0"/>
              </w:rPr>
              <w:t>Задание 2.</w:t>
            </w:r>
          </w:p>
          <w:p w14:paraId="380BCD9A" w14:textId="7DED68C2" w:rsidR="003D455C" w:rsidRPr="001A222B" w:rsidRDefault="003D455C" w:rsidP="003D455C">
            <w:pPr>
              <w:autoSpaceDE w:val="0"/>
              <w:autoSpaceDN w:val="0"/>
              <w:adjustRightInd w:val="0"/>
              <w:ind w:firstLine="540"/>
              <w:jc w:val="both"/>
              <w:rPr>
                <w:i/>
                <w:iCs/>
              </w:rPr>
            </w:pPr>
            <w:r w:rsidRPr="001A222B">
              <w:t>Составьте проект претензии о досудебном урегулировании причиненного заливом квартиры соседями вреда.</w:t>
            </w:r>
          </w:p>
        </w:tc>
      </w:tr>
      <w:tr w:rsidR="003D455C" w:rsidRPr="001A222B" w14:paraId="0ECE6AF3" w14:textId="77777777" w:rsidTr="00F25DD2">
        <w:tc>
          <w:tcPr>
            <w:tcW w:w="1844" w:type="dxa"/>
            <w:vMerge/>
          </w:tcPr>
          <w:p w14:paraId="78562F6E" w14:textId="77777777" w:rsidR="003D455C" w:rsidRPr="001A222B" w:rsidRDefault="003D455C" w:rsidP="003D455C">
            <w:pPr>
              <w:jc w:val="both"/>
            </w:pPr>
          </w:p>
        </w:tc>
        <w:tc>
          <w:tcPr>
            <w:tcW w:w="1559" w:type="dxa"/>
          </w:tcPr>
          <w:p w14:paraId="1D6674CA" w14:textId="4CEEDAE7" w:rsidR="003D455C" w:rsidRPr="001A222B" w:rsidRDefault="003D455C" w:rsidP="003D455C">
            <w:pPr>
              <w:spacing w:before="100" w:beforeAutospacing="1" w:after="100" w:afterAutospacing="1"/>
            </w:pPr>
            <w:r w:rsidRPr="000B718E">
              <w:t xml:space="preserve">2. Разрабатывает, составляет, оформляет гражданско- правовые договоры, участвует в </w:t>
            </w:r>
            <w:r w:rsidRPr="000B718E">
              <w:lastRenderedPageBreak/>
              <w:t>их заключении.</w:t>
            </w:r>
          </w:p>
        </w:tc>
        <w:tc>
          <w:tcPr>
            <w:tcW w:w="2410" w:type="dxa"/>
          </w:tcPr>
          <w:p w14:paraId="6DE8EDFD" w14:textId="77777777" w:rsidR="003D455C" w:rsidRPr="000B718E" w:rsidRDefault="003D455C" w:rsidP="003D455C">
            <w:pPr>
              <w:widowControl w:val="0"/>
              <w:autoSpaceDE w:val="0"/>
              <w:autoSpaceDN w:val="0"/>
              <w:adjustRightInd w:val="0"/>
              <w:jc w:val="both"/>
            </w:pPr>
            <w:r w:rsidRPr="000B718E">
              <w:lastRenderedPageBreak/>
              <w:t>Знать: принципы разработки и составления гражданско-правовых договоров, необходимых для участников гражданского оборота.</w:t>
            </w:r>
          </w:p>
          <w:p w14:paraId="24943D36" w14:textId="1BFEED3D" w:rsidR="003D455C" w:rsidRPr="001A222B" w:rsidRDefault="003D455C" w:rsidP="003D455C">
            <w:pPr>
              <w:autoSpaceDE w:val="0"/>
              <w:autoSpaceDN w:val="0"/>
              <w:adjustRightInd w:val="0"/>
              <w:jc w:val="both"/>
              <w:rPr>
                <w:b/>
              </w:rPr>
            </w:pPr>
            <w:r w:rsidRPr="000B718E">
              <w:lastRenderedPageBreak/>
              <w:t>Уметь: разрабатывать проекты гражданско-правовых договоров с учетом особенностей поставленных в конкретных ситуациях задач.</w:t>
            </w:r>
          </w:p>
        </w:tc>
        <w:tc>
          <w:tcPr>
            <w:tcW w:w="5386" w:type="dxa"/>
          </w:tcPr>
          <w:p w14:paraId="17D8CC4C" w14:textId="77777777" w:rsidR="003D455C" w:rsidRPr="00A477D3" w:rsidRDefault="003D455C" w:rsidP="003D455C">
            <w:pPr>
              <w:pStyle w:val="Default"/>
              <w:jc w:val="center"/>
              <w:rPr>
                <w:b/>
              </w:rPr>
            </w:pPr>
            <w:r w:rsidRPr="00A477D3">
              <w:rPr>
                <w:b/>
              </w:rPr>
              <w:lastRenderedPageBreak/>
              <w:t>Задание 1.</w:t>
            </w:r>
          </w:p>
          <w:p w14:paraId="73222FC9" w14:textId="77777777" w:rsidR="003D455C" w:rsidRPr="001A222B" w:rsidRDefault="003D455C" w:rsidP="003D455C">
            <w:pPr>
              <w:pStyle w:val="Default"/>
              <w:jc w:val="both"/>
              <w:rPr>
                <w:sz w:val="22"/>
                <w:szCs w:val="22"/>
              </w:rPr>
            </w:pPr>
            <w:r w:rsidRPr="001A222B">
              <w:rPr>
                <w:sz w:val="22"/>
                <w:szCs w:val="22"/>
              </w:rPr>
              <w:t xml:space="preserve">Сотрудница ООО «Техника» </w:t>
            </w:r>
            <w:proofErr w:type="spellStart"/>
            <w:r w:rsidRPr="001A222B">
              <w:rPr>
                <w:sz w:val="22"/>
                <w:szCs w:val="22"/>
              </w:rPr>
              <w:t>Фигурина</w:t>
            </w:r>
            <w:proofErr w:type="spellEnd"/>
            <w:r w:rsidRPr="001A222B">
              <w:rPr>
                <w:sz w:val="22"/>
                <w:szCs w:val="22"/>
              </w:rPr>
              <w:t xml:space="preserve"> во время следования на работу получила увечье: </w:t>
            </w:r>
            <w:proofErr w:type="spellStart"/>
            <w:r w:rsidRPr="001A222B">
              <w:rPr>
                <w:sz w:val="22"/>
                <w:szCs w:val="22"/>
              </w:rPr>
              <w:t>oт</w:t>
            </w:r>
            <w:proofErr w:type="spellEnd"/>
            <w:r w:rsidRPr="001A222B">
              <w:rPr>
                <w:sz w:val="22"/>
                <w:szCs w:val="22"/>
              </w:rPr>
              <w:t xml:space="preserve"> автомашины, проезжавшей мимо автобусной остановки, отскочило колесо и ударило стоявшую на остановке </w:t>
            </w:r>
            <w:proofErr w:type="spellStart"/>
            <w:r w:rsidRPr="001A222B">
              <w:rPr>
                <w:sz w:val="22"/>
                <w:szCs w:val="22"/>
              </w:rPr>
              <w:t>Фигурину</w:t>
            </w:r>
            <w:proofErr w:type="spellEnd"/>
            <w:r w:rsidRPr="001A222B">
              <w:rPr>
                <w:sz w:val="22"/>
                <w:szCs w:val="22"/>
              </w:rPr>
              <w:t>.</w:t>
            </w:r>
          </w:p>
          <w:p w14:paraId="01902A5C" w14:textId="77777777" w:rsidR="003D455C" w:rsidRPr="001A222B" w:rsidRDefault="003D455C" w:rsidP="003D455C">
            <w:pPr>
              <w:pStyle w:val="Default"/>
              <w:jc w:val="both"/>
              <w:rPr>
                <w:sz w:val="22"/>
                <w:szCs w:val="22"/>
              </w:rPr>
            </w:pPr>
            <w:r w:rsidRPr="001A222B">
              <w:rPr>
                <w:sz w:val="22"/>
                <w:szCs w:val="22"/>
              </w:rPr>
              <w:t xml:space="preserve">В результате полученных повреждений </w:t>
            </w:r>
            <w:proofErr w:type="spellStart"/>
            <w:r w:rsidRPr="001A222B">
              <w:rPr>
                <w:sz w:val="22"/>
                <w:szCs w:val="22"/>
              </w:rPr>
              <w:t>Фигурина</w:t>
            </w:r>
            <w:proofErr w:type="spellEnd"/>
            <w:r w:rsidRPr="001A222B">
              <w:rPr>
                <w:sz w:val="22"/>
                <w:szCs w:val="22"/>
              </w:rPr>
              <w:t xml:space="preserve"> утратила 100% профессиональной </w:t>
            </w:r>
            <w:proofErr w:type="gramStart"/>
            <w:r w:rsidRPr="001A222B">
              <w:rPr>
                <w:sz w:val="22"/>
                <w:szCs w:val="22"/>
              </w:rPr>
              <w:t>трудоспособности  была</w:t>
            </w:r>
            <w:proofErr w:type="gramEnd"/>
            <w:r w:rsidRPr="001A222B">
              <w:rPr>
                <w:sz w:val="22"/>
                <w:szCs w:val="22"/>
              </w:rPr>
              <w:t xml:space="preserve"> признана инвалидом I группы.</w:t>
            </w:r>
          </w:p>
          <w:p w14:paraId="12B5B41C" w14:textId="77777777" w:rsidR="003D455C" w:rsidRPr="001A222B" w:rsidRDefault="003D455C" w:rsidP="003D455C">
            <w:pPr>
              <w:pStyle w:val="Default"/>
              <w:jc w:val="both"/>
              <w:rPr>
                <w:sz w:val="22"/>
                <w:szCs w:val="22"/>
              </w:rPr>
            </w:pPr>
            <w:proofErr w:type="spellStart"/>
            <w:r w:rsidRPr="001A222B">
              <w:rPr>
                <w:sz w:val="22"/>
                <w:szCs w:val="22"/>
              </w:rPr>
              <w:t>Фигурина</w:t>
            </w:r>
            <w:proofErr w:type="spellEnd"/>
            <w:r w:rsidRPr="001A222B">
              <w:rPr>
                <w:sz w:val="22"/>
                <w:szCs w:val="22"/>
              </w:rPr>
              <w:t xml:space="preserve"> обратилась в суд с иском к работодателю о возмещении вреда.</w:t>
            </w:r>
          </w:p>
          <w:p w14:paraId="5FCB61D9" w14:textId="77777777" w:rsidR="003D455C" w:rsidRPr="001A222B" w:rsidRDefault="003D455C" w:rsidP="003D455C">
            <w:pPr>
              <w:pStyle w:val="Default"/>
              <w:jc w:val="both"/>
              <w:rPr>
                <w:sz w:val="22"/>
                <w:szCs w:val="22"/>
              </w:rPr>
            </w:pPr>
            <w:r w:rsidRPr="001A222B">
              <w:rPr>
                <w:sz w:val="22"/>
                <w:szCs w:val="22"/>
              </w:rPr>
              <w:lastRenderedPageBreak/>
              <w:t xml:space="preserve">Ответчик иск не признал, считая, что несчастный случай с </w:t>
            </w:r>
            <w:proofErr w:type="spellStart"/>
            <w:r w:rsidRPr="001A222B">
              <w:rPr>
                <w:sz w:val="22"/>
                <w:szCs w:val="22"/>
              </w:rPr>
              <w:t>Фигуриной</w:t>
            </w:r>
            <w:proofErr w:type="spellEnd"/>
            <w:r w:rsidRPr="001A222B">
              <w:rPr>
                <w:sz w:val="22"/>
                <w:szCs w:val="22"/>
              </w:rPr>
              <w:t xml:space="preserve"> не связан с исполнением ею трудовых обязанностей.</w:t>
            </w:r>
          </w:p>
          <w:p w14:paraId="1875B8B5" w14:textId="77777777" w:rsidR="003D455C" w:rsidRPr="001A222B" w:rsidRDefault="003D455C" w:rsidP="003D455C">
            <w:pPr>
              <w:pStyle w:val="Default"/>
              <w:jc w:val="both"/>
              <w:rPr>
                <w:b/>
                <w:sz w:val="22"/>
                <w:szCs w:val="22"/>
              </w:rPr>
            </w:pPr>
            <w:r w:rsidRPr="001A222B">
              <w:rPr>
                <w:sz w:val="22"/>
                <w:szCs w:val="22"/>
              </w:rPr>
              <w:t xml:space="preserve">Обязанность по возмещению </w:t>
            </w:r>
            <w:proofErr w:type="spellStart"/>
            <w:r w:rsidRPr="001A222B">
              <w:rPr>
                <w:sz w:val="22"/>
                <w:szCs w:val="22"/>
              </w:rPr>
              <w:t>Фигуриной</w:t>
            </w:r>
            <w:proofErr w:type="spellEnd"/>
            <w:r w:rsidRPr="001A222B">
              <w:rPr>
                <w:sz w:val="22"/>
                <w:szCs w:val="22"/>
              </w:rPr>
              <w:t xml:space="preserve"> причиненного вреда следует возложить на владельца автомобиля, который согласно ст. 1079 ГК РФ является источником повышенной опасности.</w:t>
            </w:r>
          </w:p>
          <w:p w14:paraId="773BC514" w14:textId="77777777" w:rsidR="003D455C" w:rsidRPr="001A222B" w:rsidRDefault="003D455C" w:rsidP="003D455C">
            <w:pPr>
              <w:pStyle w:val="Default"/>
              <w:jc w:val="both"/>
              <w:rPr>
                <w:i/>
                <w:sz w:val="22"/>
                <w:szCs w:val="22"/>
              </w:rPr>
            </w:pPr>
            <w:r w:rsidRPr="001A222B">
              <w:rPr>
                <w:i/>
                <w:sz w:val="22"/>
                <w:szCs w:val="22"/>
              </w:rPr>
              <w:t>Дайте правовую оценку ситуации и решите дело.</w:t>
            </w:r>
          </w:p>
          <w:p w14:paraId="4B047B7D" w14:textId="77777777" w:rsidR="003D455C" w:rsidRPr="001A222B" w:rsidRDefault="003D455C" w:rsidP="003D455C">
            <w:pPr>
              <w:pStyle w:val="Style25"/>
              <w:tabs>
                <w:tab w:val="left" w:pos="851"/>
              </w:tabs>
              <w:jc w:val="center"/>
              <w:rPr>
                <w:b/>
              </w:rPr>
            </w:pPr>
            <w:r w:rsidRPr="001A222B">
              <w:rPr>
                <w:b/>
              </w:rPr>
              <w:t>Задание 2.</w:t>
            </w:r>
          </w:p>
          <w:p w14:paraId="0602418E" w14:textId="77777777" w:rsidR="003D455C" w:rsidRPr="001A222B" w:rsidRDefault="003D455C" w:rsidP="003D455C">
            <w:pPr>
              <w:pStyle w:val="Style25"/>
              <w:tabs>
                <w:tab w:val="left" w:pos="851"/>
              </w:tabs>
              <w:jc w:val="both"/>
            </w:pPr>
            <w:r w:rsidRPr="001A222B">
              <w:t>На основании заключенного с Мазуром (заказчик) договора подряда ООО «</w:t>
            </w:r>
            <w:proofErr w:type="spellStart"/>
            <w:r w:rsidRPr="001A222B">
              <w:t>Бытсервис</w:t>
            </w:r>
            <w:proofErr w:type="spellEnd"/>
            <w:r w:rsidRPr="001A222B">
              <w:t>» (подрядчик) провело в доме заказчика капитальный ремонт системы отопления и водопровода.</w:t>
            </w:r>
          </w:p>
          <w:p w14:paraId="1F99A194" w14:textId="77777777" w:rsidR="003D455C" w:rsidRPr="001A222B" w:rsidRDefault="003D455C" w:rsidP="003D455C">
            <w:pPr>
              <w:pStyle w:val="Style25"/>
              <w:tabs>
                <w:tab w:val="left" w:pos="851"/>
              </w:tabs>
              <w:jc w:val="both"/>
            </w:pPr>
            <w:r w:rsidRPr="001A222B">
              <w:t>Через несколько дней после окончания ремонта Мазур с семьей выехал по приглашению друзей в другой город.</w:t>
            </w:r>
          </w:p>
          <w:p w14:paraId="63D87F0F" w14:textId="77777777" w:rsidR="003D455C" w:rsidRPr="001A222B" w:rsidRDefault="003D455C" w:rsidP="003D455C">
            <w:pPr>
              <w:pStyle w:val="Style25"/>
              <w:tabs>
                <w:tab w:val="left" w:pos="851"/>
              </w:tabs>
              <w:jc w:val="both"/>
            </w:pPr>
            <w:r w:rsidRPr="001A222B">
              <w:t>Во время их отсутствия в доме в результате разрыва радиатора отопления горячая вода в течение нескольких дней заливала квартиру. Вся находившаяся в квартире обстановка, в том числе мебель, ковры и пианино, дорогостоящий паркет, общей стоимостью 1,5 млн руб. оказалась безнадежно испорченной.</w:t>
            </w:r>
          </w:p>
          <w:p w14:paraId="038F498E" w14:textId="77777777" w:rsidR="003D455C" w:rsidRPr="001A222B" w:rsidRDefault="003D455C" w:rsidP="003D455C">
            <w:pPr>
              <w:pStyle w:val="Style25"/>
              <w:tabs>
                <w:tab w:val="left" w:pos="851"/>
              </w:tabs>
              <w:jc w:val="both"/>
            </w:pPr>
            <w:r w:rsidRPr="001A222B">
              <w:t>Как установила экспертиза, разрыв радиатора произошел в результате брака, допущенного заводом-изготовителем \АО «Самтрест».</w:t>
            </w:r>
          </w:p>
          <w:p w14:paraId="2B057DAA" w14:textId="77777777" w:rsidR="003D455C" w:rsidRPr="001A222B" w:rsidRDefault="003D455C" w:rsidP="003D455C">
            <w:pPr>
              <w:pStyle w:val="Style25"/>
              <w:tabs>
                <w:tab w:val="left" w:pos="851"/>
              </w:tabs>
              <w:jc w:val="both"/>
            </w:pPr>
            <w:r w:rsidRPr="001A222B">
              <w:t>Радиаторы были приобретены ООО «</w:t>
            </w:r>
            <w:proofErr w:type="spellStart"/>
            <w:r w:rsidRPr="001A222B">
              <w:t>Бытсервис</w:t>
            </w:r>
            <w:proofErr w:type="spellEnd"/>
            <w:r w:rsidRPr="001A222B">
              <w:t>» в ООО «Уют».</w:t>
            </w:r>
          </w:p>
          <w:p w14:paraId="0CB2BBA0" w14:textId="77777777" w:rsidR="003D455C" w:rsidRPr="001A222B" w:rsidRDefault="003D455C" w:rsidP="003D455C">
            <w:pPr>
              <w:pStyle w:val="Style25"/>
              <w:tabs>
                <w:tab w:val="left" w:pos="851"/>
              </w:tabs>
              <w:jc w:val="both"/>
            </w:pPr>
            <w:r w:rsidRPr="001A222B">
              <w:t>Брак, допущенный заводом изготовителем, не мог быть обнаружен при визуальном осмотре при покупке и установке радиатора в доме Мазура.</w:t>
            </w:r>
          </w:p>
          <w:p w14:paraId="2C1077BD" w14:textId="3FD4ACEF" w:rsidR="003D455C" w:rsidRPr="001A222B" w:rsidRDefault="003D455C" w:rsidP="003D455C">
            <w:pPr>
              <w:autoSpaceDE w:val="0"/>
              <w:autoSpaceDN w:val="0"/>
              <w:adjustRightInd w:val="0"/>
              <w:ind w:firstLine="540"/>
              <w:jc w:val="both"/>
              <w:rPr>
                <w:iCs/>
              </w:rPr>
            </w:pPr>
            <w:r w:rsidRPr="001A222B">
              <w:rPr>
                <w:i/>
              </w:rPr>
              <w:t>Кто должен возместить причиненный ущерб?</w:t>
            </w:r>
          </w:p>
        </w:tc>
      </w:tr>
      <w:tr w:rsidR="003D455C" w:rsidRPr="001A222B" w14:paraId="29DA93D9" w14:textId="77777777" w:rsidTr="00F25DD2">
        <w:trPr>
          <w:trHeight w:val="5235"/>
        </w:trPr>
        <w:tc>
          <w:tcPr>
            <w:tcW w:w="1844" w:type="dxa"/>
            <w:vMerge/>
          </w:tcPr>
          <w:p w14:paraId="1FE9A53A" w14:textId="77777777" w:rsidR="003D455C" w:rsidRPr="001A222B" w:rsidRDefault="003D455C" w:rsidP="003D455C">
            <w:pPr>
              <w:jc w:val="both"/>
            </w:pPr>
          </w:p>
        </w:tc>
        <w:tc>
          <w:tcPr>
            <w:tcW w:w="1559" w:type="dxa"/>
          </w:tcPr>
          <w:p w14:paraId="61745758" w14:textId="351F17DE" w:rsidR="003D455C" w:rsidRPr="001A222B" w:rsidRDefault="003D455C" w:rsidP="003D455C">
            <w:pPr>
              <w:spacing w:before="100" w:beforeAutospacing="1" w:after="100" w:afterAutospacing="1"/>
            </w:pPr>
            <w:r w:rsidRPr="000B718E">
              <w:t>3. Ведет претензионно-исковую работу в организации</w:t>
            </w:r>
          </w:p>
        </w:tc>
        <w:tc>
          <w:tcPr>
            <w:tcW w:w="2410" w:type="dxa"/>
          </w:tcPr>
          <w:p w14:paraId="24F50AE1" w14:textId="77777777" w:rsidR="003D455C" w:rsidRPr="000B718E" w:rsidRDefault="003D455C" w:rsidP="003D455C">
            <w:pPr>
              <w:widowControl w:val="0"/>
              <w:autoSpaceDE w:val="0"/>
              <w:autoSpaceDN w:val="0"/>
              <w:adjustRightInd w:val="0"/>
              <w:jc w:val="both"/>
            </w:pPr>
            <w:r w:rsidRPr="000B718E">
              <w:t>Знать: правила ведения претензионной работы по гражданско-правовым обязательствам, а также основы гражданского судопроизводства.</w:t>
            </w:r>
          </w:p>
          <w:p w14:paraId="2362012C" w14:textId="67AF1873" w:rsidR="003D455C" w:rsidRPr="001A222B" w:rsidRDefault="003D455C" w:rsidP="003D455C">
            <w:pPr>
              <w:autoSpaceDE w:val="0"/>
              <w:autoSpaceDN w:val="0"/>
              <w:adjustRightInd w:val="0"/>
              <w:jc w:val="both"/>
              <w:rPr>
                <w:b/>
              </w:rPr>
            </w:pPr>
            <w:r w:rsidRPr="000B718E">
              <w:t>Уметь: составлять проекты претензий и исков по отдельным видам гражданско-правовых отношений для защиты прав и законных интересов их участников.</w:t>
            </w:r>
          </w:p>
        </w:tc>
        <w:tc>
          <w:tcPr>
            <w:tcW w:w="5386" w:type="dxa"/>
          </w:tcPr>
          <w:p w14:paraId="3F9211E4" w14:textId="77777777" w:rsidR="003D455C" w:rsidRPr="001A222B" w:rsidRDefault="003D455C" w:rsidP="003D455C">
            <w:pPr>
              <w:autoSpaceDE w:val="0"/>
              <w:autoSpaceDN w:val="0"/>
              <w:adjustRightInd w:val="0"/>
              <w:ind w:left="175" w:right="45" w:firstLine="284"/>
              <w:jc w:val="center"/>
              <w:rPr>
                <w:b/>
                <w:iCs/>
              </w:rPr>
            </w:pPr>
            <w:r w:rsidRPr="001A222B">
              <w:rPr>
                <w:b/>
                <w:iCs/>
              </w:rPr>
              <w:t>Задание 1.</w:t>
            </w:r>
          </w:p>
          <w:p w14:paraId="61C536B0" w14:textId="77777777" w:rsidR="003D455C" w:rsidRPr="001A222B" w:rsidRDefault="003D455C" w:rsidP="003D455C">
            <w:pPr>
              <w:pStyle w:val="Style25"/>
              <w:tabs>
                <w:tab w:val="left" w:pos="851"/>
              </w:tabs>
              <w:jc w:val="both"/>
              <w:rPr>
                <w:i/>
              </w:rPr>
            </w:pPr>
            <w:r w:rsidRPr="001A222B">
              <w:t>Составьте проект претензии к причинителю вреда в результате ДТП, ответственность которого не была застраховано по ОСАГО</w:t>
            </w:r>
            <w:r w:rsidRPr="001A222B">
              <w:rPr>
                <w:i/>
              </w:rPr>
              <w:t>.</w:t>
            </w:r>
          </w:p>
          <w:p w14:paraId="65CFD620" w14:textId="77777777" w:rsidR="003D455C" w:rsidRPr="001A222B" w:rsidRDefault="003D455C" w:rsidP="003D455C">
            <w:pPr>
              <w:pStyle w:val="Style25"/>
              <w:tabs>
                <w:tab w:val="left" w:pos="851"/>
              </w:tabs>
              <w:jc w:val="center"/>
            </w:pPr>
            <w:r w:rsidRPr="001A222B">
              <w:rPr>
                <w:b/>
              </w:rPr>
              <w:t>Задание 2.</w:t>
            </w:r>
          </w:p>
          <w:p w14:paraId="715681CF" w14:textId="77777777" w:rsidR="003D455C" w:rsidRPr="001A222B" w:rsidRDefault="003D455C" w:rsidP="003D455C">
            <w:pPr>
              <w:pStyle w:val="Style25"/>
              <w:tabs>
                <w:tab w:val="left" w:pos="851"/>
              </w:tabs>
              <w:jc w:val="both"/>
            </w:pPr>
            <w:r w:rsidRPr="001A222B">
              <w:t xml:space="preserve">Собственник двухкомнатной квартиры Гришин (наймодатель) сдал ее по договору найма гражданину </w:t>
            </w:r>
            <w:proofErr w:type="spellStart"/>
            <w:r w:rsidRPr="001A222B">
              <w:t>Прозорову</w:t>
            </w:r>
            <w:proofErr w:type="spellEnd"/>
            <w:r w:rsidRPr="001A222B">
              <w:t xml:space="preserve"> (наниматель), который с согласия Гришина сделал в этой квартире текущий ремонт для замены коврового покрытия и обоев.</w:t>
            </w:r>
          </w:p>
          <w:p w14:paraId="1EBEC987" w14:textId="77777777" w:rsidR="003D455C" w:rsidRPr="001A222B" w:rsidRDefault="003D455C" w:rsidP="003D455C">
            <w:pPr>
              <w:pStyle w:val="Style25"/>
              <w:tabs>
                <w:tab w:val="left" w:pos="851"/>
              </w:tabs>
              <w:jc w:val="both"/>
            </w:pPr>
            <w:r w:rsidRPr="001A222B">
              <w:t xml:space="preserve">Осмотрев квартиру после ремонта, Гришин обнаружил в ней отсутствие сантехнического оборудования, межкомнатных дверей и кухонной плиты и потребовал от </w:t>
            </w:r>
            <w:proofErr w:type="spellStart"/>
            <w:r w:rsidRPr="001A222B">
              <w:t>Прозорова</w:t>
            </w:r>
            <w:proofErr w:type="spellEnd"/>
            <w:r w:rsidRPr="001A222B">
              <w:t xml:space="preserve"> восстановить первоначальное состояние квартиры.</w:t>
            </w:r>
          </w:p>
          <w:p w14:paraId="1935390E" w14:textId="1846061B" w:rsidR="003D455C" w:rsidRPr="001A222B" w:rsidRDefault="003D455C" w:rsidP="003D455C">
            <w:pPr>
              <w:autoSpaceDE w:val="0"/>
              <w:autoSpaceDN w:val="0"/>
              <w:adjustRightInd w:val="0"/>
              <w:ind w:firstLine="540"/>
              <w:jc w:val="both"/>
              <w:rPr>
                <w:iCs/>
              </w:rPr>
            </w:pPr>
            <w:r w:rsidRPr="001A222B">
              <w:t>Составьте претензию нанимателя по данной ситуации</w:t>
            </w:r>
            <w:r w:rsidRPr="001A222B">
              <w:rPr>
                <w:i/>
              </w:rPr>
              <w:t>.</w:t>
            </w:r>
          </w:p>
        </w:tc>
      </w:tr>
    </w:tbl>
    <w:p w14:paraId="58ECCD52" w14:textId="77777777" w:rsidR="00715EB3" w:rsidRDefault="00715EB3" w:rsidP="00715EB3">
      <w:pPr>
        <w:spacing w:line="360" w:lineRule="auto"/>
        <w:ind w:firstLine="709"/>
        <w:jc w:val="center"/>
        <w:rPr>
          <w:b/>
          <w:sz w:val="28"/>
          <w:szCs w:val="28"/>
        </w:rPr>
      </w:pPr>
      <w:r>
        <w:rPr>
          <w:b/>
          <w:sz w:val="28"/>
          <w:szCs w:val="28"/>
        </w:rPr>
        <w:lastRenderedPageBreak/>
        <w:t>Примерные вопросы для подготовки к зачету:</w:t>
      </w:r>
    </w:p>
    <w:p w14:paraId="0F8D97D6"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Понятие и содержание договора купли-продажи.</w:t>
      </w:r>
    </w:p>
    <w:p w14:paraId="4606A670"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Правовые последствия нарушения условий договора купли-продажи.</w:t>
      </w:r>
    </w:p>
    <w:p w14:paraId="082BEB49"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Исполнение договора купли-продажи.</w:t>
      </w:r>
    </w:p>
    <w:p w14:paraId="17EE05C5"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купли-продажи недвижимого имущества.</w:t>
      </w:r>
    </w:p>
    <w:p w14:paraId="21601D87"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купли-продажи предприятий.</w:t>
      </w:r>
    </w:p>
    <w:p w14:paraId="7F59780A"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розничной купли-продажи.</w:t>
      </w:r>
    </w:p>
    <w:p w14:paraId="265F1A16"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поставки, его элементы.</w:t>
      </w:r>
    </w:p>
    <w:p w14:paraId="29787A9C"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поставки для государственных и муниципальных нужд.</w:t>
      </w:r>
    </w:p>
    <w:p w14:paraId="0E048A7E"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контрактации, его элементы.</w:t>
      </w:r>
    </w:p>
    <w:p w14:paraId="5F41B2C0"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энергоснабжения, его элементы.</w:t>
      </w:r>
    </w:p>
    <w:p w14:paraId="76736BAE"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продажи предприятия</w:t>
      </w:r>
    </w:p>
    <w:p w14:paraId="44F6DCAF"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постоянной ренты: заключение, содержание, исполнение.</w:t>
      </w:r>
    </w:p>
    <w:p w14:paraId="4D7D03C2"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пожизненной ренты: заключение, содержание, исполнение.</w:t>
      </w:r>
    </w:p>
    <w:p w14:paraId="50060FAE"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пожизненного содержания с иждивением.</w:t>
      </w:r>
    </w:p>
    <w:p w14:paraId="139456C3"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Мена. Дарение.</w:t>
      </w:r>
    </w:p>
    <w:p w14:paraId="3CD1346E"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Понятие и элементы договора аренды.</w:t>
      </w:r>
    </w:p>
    <w:p w14:paraId="40D545A4"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Права и обязанности сторон при аренде.</w:t>
      </w:r>
    </w:p>
    <w:p w14:paraId="50DD6AB6"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аренды недвижимого имущества.</w:t>
      </w:r>
    </w:p>
    <w:p w14:paraId="5953A28E"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аренды транспортных средств.</w:t>
      </w:r>
    </w:p>
    <w:p w14:paraId="789004A3"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проката.</w:t>
      </w:r>
    </w:p>
    <w:p w14:paraId="480EE65D"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финансовой аренды (лизинга).</w:t>
      </w:r>
    </w:p>
    <w:p w14:paraId="7EA84F14"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безвозмездного пользования имуществом.</w:t>
      </w:r>
    </w:p>
    <w:p w14:paraId="19EEB58B"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найма жилого помещения.</w:t>
      </w:r>
    </w:p>
    <w:p w14:paraId="75B751F6"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социального найма жилого помещения.</w:t>
      </w:r>
    </w:p>
    <w:p w14:paraId="14D03A9D"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найма жилого помещения жилищного фонда социального использования.</w:t>
      </w:r>
    </w:p>
    <w:p w14:paraId="13655069"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Правовое регулирование учета граждан, нуждающихся в улучшении жилищных условий и порядка предоставления им жилых помещений по договору социального найма.</w:t>
      </w:r>
    </w:p>
    <w:p w14:paraId="30CA888A"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Права и обязанности сторон по договору найма и социального найма жилого помещения. Сравнительный анализ.</w:t>
      </w:r>
    </w:p>
    <w:p w14:paraId="64E4D90B"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Прекращение договора найма жилого помещения.</w:t>
      </w:r>
    </w:p>
    <w:p w14:paraId="3A675CB4"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правового регулирования краткосрочного договора найма жилого помещения.</w:t>
      </w:r>
    </w:p>
    <w:p w14:paraId="2A5C39D6"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Прекращение договора социального найма жилого помещения.</w:t>
      </w:r>
    </w:p>
    <w:p w14:paraId="2F23956B"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Структура договорных связей и порядок заключения договора подряда.</w:t>
      </w:r>
    </w:p>
    <w:p w14:paraId="0327F913"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Понятие и содержание договора подряда.</w:t>
      </w:r>
    </w:p>
    <w:p w14:paraId="2F8B0128"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договора проката.</w:t>
      </w:r>
    </w:p>
    <w:p w14:paraId="02B8184E"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Особенности договора бытового подряда.</w:t>
      </w:r>
    </w:p>
    <w:p w14:paraId="6B89185D"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строительного подряда: заключение, исполнение. Права и обязанности сторон по договору строительного подряда.</w:t>
      </w:r>
    </w:p>
    <w:p w14:paraId="05789231"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Способы и порядок заключения договора поставки. Преддоговорные споры по поставкам.</w:t>
      </w:r>
    </w:p>
    <w:p w14:paraId="7D8D034A"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lastRenderedPageBreak/>
        <w:t>Изменение и расторжение договора поставки.</w:t>
      </w:r>
    </w:p>
    <w:p w14:paraId="25C43581"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Понятие члена семьи нанимателя. Права и обязанности членов семьи нанимателя.</w:t>
      </w:r>
    </w:p>
    <w:p w14:paraId="73456702"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Права заказчика во время выполнения работы подрядчиком. Ответственность сторон за нарушение договора.</w:t>
      </w:r>
    </w:p>
    <w:p w14:paraId="488DAD10"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Система транспортных договоров.</w:t>
      </w:r>
    </w:p>
    <w:p w14:paraId="7E352A08"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Понятие, порядок заключения и форма договора перевозки грузов.</w:t>
      </w:r>
    </w:p>
    <w:p w14:paraId="589A7256"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Ответственность сторон по договору перевозки.</w:t>
      </w:r>
    </w:p>
    <w:p w14:paraId="382129C8"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перевозки грузов в прямом смешанном сообщении.</w:t>
      </w:r>
    </w:p>
    <w:p w14:paraId="6B4C9DA5"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перевозки пассажиров и багажа.</w:t>
      </w:r>
    </w:p>
    <w:p w14:paraId="7548A16C" w14:textId="77777777" w:rsidR="00715EB3" w:rsidRPr="00D843A0" w:rsidRDefault="00715EB3" w:rsidP="00715EB3">
      <w:pPr>
        <w:numPr>
          <w:ilvl w:val="0"/>
          <w:numId w:val="11"/>
        </w:numPr>
        <w:tabs>
          <w:tab w:val="left" w:pos="1134"/>
        </w:tabs>
        <w:ind w:left="0" w:firstLine="709"/>
        <w:jc w:val="both"/>
        <w:rPr>
          <w:sz w:val="28"/>
          <w:szCs w:val="28"/>
        </w:rPr>
      </w:pPr>
      <w:r w:rsidRPr="00D843A0">
        <w:rPr>
          <w:sz w:val="28"/>
          <w:szCs w:val="28"/>
        </w:rPr>
        <w:t>Договор транспортной экспедиции.</w:t>
      </w:r>
    </w:p>
    <w:p w14:paraId="7E65AE62" w14:textId="77777777" w:rsidR="00715EB3" w:rsidRDefault="00715EB3" w:rsidP="00715EB3">
      <w:pPr>
        <w:spacing w:line="360" w:lineRule="auto"/>
        <w:ind w:firstLine="709"/>
        <w:jc w:val="center"/>
        <w:rPr>
          <w:b/>
          <w:sz w:val="28"/>
          <w:szCs w:val="28"/>
        </w:rPr>
      </w:pPr>
    </w:p>
    <w:p w14:paraId="1DDFD313" w14:textId="77777777" w:rsidR="00715EB3" w:rsidRPr="001A222B" w:rsidRDefault="00715EB3" w:rsidP="00715EB3">
      <w:pPr>
        <w:spacing w:line="360" w:lineRule="auto"/>
        <w:ind w:firstLine="709"/>
        <w:jc w:val="center"/>
        <w:rPr>
          <w:sz w:val="28"/>
          <w:szCs w:val="28"/>
        </w:rPr>
      </w:pPr>
      <w:r w:rsidRPr="001A222B">
        <w:rPr>
          <w:b/>
          <w:sz w:val="28"/>
          <w:szCs w:val="28"/>
        </w:rPr>
        <w:t>Примерные вопросы для подготовки к экзамену</w:t>
      </w:r>
    </w:p>
    <w:p w14:paraId="2EB141EA" w14:textId="77777777" w:rsidR="00715EB3" w:rsidRPr="00D843A0" w:rsidRDefault="00715EB3" w:rsidP="00715EB3">
      <w:pPr>
        <w:numPr>
          <w:ilvl w:val="0"/>
          <w:numId w:val="16"/>
        </w:numPr>
        <w:tabs>
          <w:tab w:val="left" w:pos="1134"/>
        </w:tabs>
        <w:ind w:left="0" w:firstLine="709"/>
        <w:jc w:val="both"/>
        <w:rPr>
          <w:sz w:val="28"/>
          <w:szCs w:val="28"/>
        </w:rPr>
      </w:pPr>
      <w:bookmarkStart w:id="4" w:name="_Hlk144380638"/>
      <w:r w:rsidRPr="00D843A0">
        <w:rPr>
          <w:sz w:val="28"/>
          <w:szCs w:val="28"/>
        </w:rPr>
        <w:t>Возмещение вреда, причиненного источником повышенной опасности.</w:t>
      </w:r>
    </w:p>
    <w:p w14:paraId="613A88D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Возникновение вреда, причиненного незаконными действиями органов дознания, предварительного следствия, прокуратуры и суда.</w:t>
      </w:r>
    </w:p>
    <w:p w14:paraId="1D9FBFD3"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Действия в чужом интересе без поручения.</w:t>
      </w:r>
    </w:p>
    <w:p w14:paraId="148ECBD6"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банковского вклада.</w:t>
      </w:r>
    </w:p>
    <w:p w14:paraId="452E7D79"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банковского счета.</w:t>
      </w:r>
    </w:p>
    <w:p w14:paraId="239075A8"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безвозмездного пользования имуществом.</w:t>
      </w:r>
    </w:p>
    <w:p w14:paraId="77FE7AAE"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договора простого товарищества.</w:t>
      </w:r>
    </w:p>
    <w:p w14:paraId="78B55E71"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займа.</w:t>
      </w:r>
    </w:p>
    <w:p w14:paraId="60F5115B"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имущественного страхования.</w:t>
      </w:r>
    </w:p>
    <w:p w14:paraId="34A7B716"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коммерческой концессии.</w:t>
      </w:r>
    </w:p>
    <w:p w14:paraId="21279778"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контрактации, его элементы.</w:t>
      </w:r>
    </w:p>
    <w:p w14:paraId="06EA8D38"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найма жилого помещения жилищного фонда социального использования.</w:t>
      </w:r>
    </w:p>
    <w:p w14:paraId="6F3860C7"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найма жилого помещения.</w:t>
      </w:r>
    </w:p>
    <w:p w14:paraId="60E59E6A"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перевозки грузов в прямом смешанном сообщении.</w:t>
      </w:r>
    </w:p>
    <w:p w14:paraId="63FB268A"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перевозки пассажиров и багажа.</w:t>
      </w:r>
    </w:p>
    <w:p w14:paraId="35027AC3"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пожизненного содержания с иждивением.</w:t>
      </w:r>
    </w:p>
    <w:p w14:paraId="3B2C63A1"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пожизненной ренты: заключение, содержание, исполнение.</w:t>
      </w:r>
    </w:p>
    <w:p w14:paraId="30F6FAB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поручения, комиссии, агентский договор. Сравнительный анализ.</w:t>
      </w:r>
    </w:p>
    <w:p w14:paraId="0DFC4506"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поставки для государственных и муниципальных нужд.</w:t>
      </w:r>
    </w:p>
    <w:p w14:paraId="21F0C029"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поставки, его элементы.</w:t>
      </w:r>
    </w:p>
    <w:p w14:paraId="2C08BB97"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постоянной ренты: заключение, содержание, исполнение.</w:t>
      </w:r>
    </w:p>
    <w:p w14:paraId="66114966"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продажи предприятия</w:t>
      </w:r>
    </w:p>
    <w:p w14:paraId="4039BB13"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проката.</w:t>
      </w:r>
    </w:p>
    <w:p w14:paraId="01CAACC3"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складского хранения.</w:t>
      </w:r>
    </w:p>
    <w:p w14:paraId="575254AF"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социального найма жилого помещения.</w:t>
      </w:r>
    </w:p>
    <w:p w14:paraId="0C879EFD"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страхования. Содержание договора.</w:t>
      </w:r>
    </w:p>
    <w:p w14:paraId="49EAF91F"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lastRenderedPageBreak/>
        <w:t>Договор строительного подряда: заключение, исполнение. Права и обязанности сторон по договору строительного подряда.</w:t>
      </w:r>
    </w:p>
    <w:p w14:paraId="5663F05A"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транспортной экспедиции.</w:t>
      </w:r>
    </w:p>
    <w:p w14:paraId="5308A195"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финансирования под уступку денежного требования.</w:t>
      </w:r>
    </w:p>
    <w:p w14:paraId="0D2BB8C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финансовой аренды (лизинга).</w:t>
      </w:r>
    </w:p>
    <w:p w14:paraId="615BA5F8"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хранения: понятие, виды.</w:t>
      </w:r>
    </w:p>
    <w:p w14:paraId="13FAFD7A"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 энергоснабжения, его элементы.</w:t>
      </w:r>
    </w:p>
    <w:p w14:paraId="1EDAF7C1"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Договоры личного страхования, их виды и содержание.</w:t>
      </w:r>
    </w:p>
    <w:p w14:paraId="515F7710"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Изменение и расторжение договора поставки.</w:t>
      </w:r>
    </w:p>
    <w:p w14:paraId="5667736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Исполнение договора купли-продажи.</w:t>
      </w:r>
    </w:p>
    <w:p w14:paraId="59C256E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Компенсация морального вреда в гражданском праве.</w:t>
      </w:r>
    </w:p>
    <w:p w14:paraId="0F8C059B"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Кредитный договор.</w:t>
      </w:r>
    </w:p>
    <w:p w14:paraId="09BFB53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Мена. Дарение.</w:t>
      </w:r>
    </w:p>
    <w:p w14:paraId="1A97073F"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Объекты страхования: понятие и виды.</w:t>
      </w:r>
    </w:p>
    <w:p w14:paraId="2EFDCBB0"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Объем и размер возмещения вреда, причиненного здоровью граждан.</w:t>
      </w:r>
    </w:p>
    <w:p w14:paraId="597BE39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Обязательное страхование.</w:t>
      </w:r>
    </w:p>
    <w:p w14:paraId="00D64091"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Основания и условия возникновения обязательств из причинения вреда.</w:t>
      </w:r>
    </w:p>
    <w:p w14:paraId="3677BD10"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аренды недвижимого имущества.</w:t>
      </w:r>
    </w:p>
    <w:p w14:paraId="2A9CE61B"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аренды транспортных средств.</w:t>
      </w:r>
    </w:p>
    <w:p w14:paraId="60347033"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возмещения вреда при причинении смерти гражданину.</w:t>
      </w:r>
    </w:p>
    <w:p w14:paraId="56C13EED"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договора бытового подряда.</w:t>
      </w:r>
    </w:p>
    <w:bookmarkEnd w:id="4"/>
    <w:p w14:paraId="4E97E13D"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договора проката.</w:t>
      </w:r>
    </w:p>
    <w:p w14:paraId="33A8C484"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купли-продажи недвижимого имущества.</w:t>
      </w:r>
    </w:p>
    <w:p w14:paraId="6C87D03F"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купли-продажи предприятий.</w:t>
      </w:r>
    </w:p>
    <w:p w14:paraId="314CE7FD"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правового регулирования комиссионной торговли непродовольственными товарами.</w:t>
      </w:r>
    </w:p>
    <w:p w14:paraId="6E6CAC59"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правового регулирования краткосрочного договора найма жилого помещения.</w:t>
      </w:r>
    </w:p>
    <w:p w14:paraId="5A1CD18F"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Особенности розничной купли-продажи.</w:t>
      </w:r>
    </w:p>
    <w:p w14:paraId="1EA04546"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Ответственность за вред, причиненный несовершеннолетними, недееспособными лицами, лицами, не отдающими отчет в своих действиях.</w:t>
      </w:r>
    </w:p>
    <w:p w14:paraId="058E5E9B"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Ответственность сторон по договору перевозки.</w:t>
      </w:r>
    </w:p>
    <w:p w14:paraId="41D0216C" w14:textId="77777777" w:rsidR="00715EB3" w:rsidRPr="00D843A0" w:rsidRDefault="00715EB3" w:rsidP="00715EB3">
      <w:pPr>
        <w:numPr>
          <w:ilvl w:val="0"/>
          <w:numId w:val="16"/>
        </w:numPr>
        <w:tabs>
          <w:tab w:val="left" w:pos="1134"/>
        </w:tabs>
        <w:jc w:val="both"/>
        <w:rPr>
          <w:sz w:val="28"/>
          <w:szCs w:val="28"/>
        </w:rPr>
      </w:pPr>
      <w:r w:rsidRPr="00D843A0">
        <w:rPr>
          <w:sz w:val="28"/>
          <w:szCs w:val="28"/>
        </w:rPr>
        <w:t>Понятие и содержание договора купли-продажи.</w:t>
      </w:r>
    </w:p>
    <w:p w14:paraId="689F0027"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Понятие и содержание договора подряда.</w:t>
      </w:r>
    </w:p>
    <w:p w14:paraId="36D5C2CB"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Понятие и элементы договора аренды.</w:t>
      </w:r>
    </w:p>
    <w:p w14:paraId="419EAB6E"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Понятие члена семьи нанимателя. Права и обязанности членов семьи нанимателя.</w:t>
      </w:r>
    </w:p>
    <w:p w14:paraId="7F2371F3"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Понятие, порядок заключения и форма договора перевозки грузов.</w:t>
      </w:r>
    </w:p>
    <w:p w14:paraId="0DD77310"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Права заказчика во время выполнения работы подрядчиком. Ответственность сторон за нарушение договора.</w:t>
      </w:r>
    </w:p>
    <w:p w14:paraId="1D65E2FD"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Права и обязанности сторон по договору найма и социального найма жилого помещения. Сравнительный анализ.</w:t>
      </w:r>
    </w:p>
    <w:p w14:paraId="68C1C3E6"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Права и обязанности сторон по договору поручения, комиссии, агентскому договору. Сравнительный анализ.</w:t>
      </w:r>
    </w:p>
    <w:p w14:paraId="6C852D09"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lastRenderedPageBreak/>
        <w:t>Права и обязанности сторон при аренде.</w:t>
      </w:r>
    </w:p>
    <w:p w14:paraId="4C1DB458"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Правовое регулирование учета граждан, нуждающихся в улучшении жилищных условий и порядка предоставления им жилых помещений по договору социального найма.</w:t>
      </w:r>
    </w:p>
    <w:p w14:paraId="2A9C7A66"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Правовые последствия нарушения условий договора купли-продажи.</w:t>
      </w:r>
    </w:p>
    <w:p w14:paraId="50105A25"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Прекращение договора найма жилого помещения.</w:t>
      </w:r>
    </w:p>
    <w:p w14:paraId="1E5F1509"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Прекращение договора социального найма жилого помещения.</w:t>
      </w:r>
    </w:p>
    <w:p w14:paraId="40B6BAB5"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Публичное обещание награды.</w:t>
      </w:r>
    </w:p>
    <w:p w14:paraId="3D2593B0"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Публичный конкурс.</w:t>
      </w:r>
    </w:p>
    <w:p w14:paraId="659F89EC"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Система транспортных договоров.</w:t>
      </w:r>
    </w:p>
    <w:p w14:paraId="347B0B69"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Содержание и исполнение обязательств из неосновательного обогащения.</w:t>
      </w:r>
    </w:p>
    <w:p w14:paraId="6F718B77"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Специальные виды хранения.</w:t>
      </w:r>
    </w:p>
    <w:p w14:paraId="720049A4"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Способы и порядок заключения договора поставки. Преддоговорные споры по поставкам.</w:t>
      </w:r>
    </w:p>
    <w:p w14:paraId="10160AB2"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Страховая сумма. Страховой риск.</w:t>
      </w:r>
    </w:p>
    <w:p w14:paraId="38A51AB8"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 xml:space="preserve">Страховое правоотношение. </w:t>
      </w:r>
      <w:proofErr w:type="spellStart"/>
      <w:r w:rsidRPr="00D843A0">
        <w:rPr>
          <w:sz w:val="28"/>
          <w:szCs w:val="28"/>
        </w:rPr>
        <w:t>Сострахование</w:t>
      </w:r>
      <w:proofErr w:type="spellEnd"/>
      <w:r w:rsidRPr="00D843A0">
        <w:rPr>
          <w:sz w:val="28"/>
          <w:szCs w:val="28"/>
        </w:rPr>
        <w:t>. Перестрахование.</w:t>
      </w:r>
    </w:p>
    <w:p w14:paraId="30FEC655"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Структура договорных связей и порядок заключения договора подряда.</w:t>
      </w:r>
    </w:p>
    <w:p w14:paraId="390B7B47"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Суброгация.</w:t>
      </w:r>
    </w:p>
    <w:p w14:paraId="088528D0" w14:textId="77777777" w:rsidR="00715EB3" w:rsidRPr="00D843A0" w:rsidRDefault="00715EB3" w:rsidP="00715EB3">
      <w:pPr>
        <w:numPr>
          <w:ilvl w:val="0"/>
          <w:numId w:val="16"/>
        </w:numPr>
        <w:tabs>
          <w:tab w:val="left" w:pos="1134"/>
        </w:tabs>
        <w:ind w:left="0" w:firstLine="709"/>
        <w:jc w:val="both"/>
        <w:rPr>
          <w:sz w:val="28"/>
          <w:szCs w:val="28"/>
        </w:rPr>
      </w:pPr>
      <w:r w:rsidRPr="00D843A0">
        <w:rPr>
          <w:sz w:val="28"/>
          <w:szCs w:val="28"/>
        </w:rPr>
        <w:t>Формы безналичных расчетов.</w:t>
      </w:r>
    </w:p>
    <w:p w14:paraId="777B7B1E" w14:textId="77777777" w:rsidR="00715EB3" w:rsidRPr="001A222B" w:rsidRDefault="00715EB3" w:rsidP="00715EB3">
      <w:pPr>
        <w:spacing w:line="360" w:lineRule="auto"/>
        <w:ind w:firstLine="709"/>
        <w:jc w:val="center"/>
        <w:rPr>
          <w:b/>
          <w:bCs/>
          <w:sz w:val="28"/>
          <w:szCs w:val="28"/>
        </w:rPr>
      </w:pPr>
    </w:p>
    <w:p w14:paraId="572F19A5" w14:textId="77777777" w:rsidR="00715EB3" w:rsidRPr="001A222B" w:rsidRDefault="00715EB3" w:rsidP="00715EB3">
      <w:pPr>
        <w:pStyle w:val="1"/>
        <w:spacing w:before="0" w:line="360" w:lineRule="auto"/>
        <w:ind w:firstLine="709"/>
        <w:jc w:val="center"/>
        <w:rPr>
          <w:rFonts w:ascii="Times New Roman" w:hAnsi="Times New Roman"/>
          <w:color w:val="auto"/>
        </w:rPr>
      </w:pPr>
      <w:bookmarkStart w:id="5" w:name="_Toc530766364"/>
      <w:r w:rsidRPr="001A222B">
        <w:rPr>
          <w:rFonts w:ascii="Times New Roman" w:hAnsi="Times New Roman"/>
          <w:color w:val="auto"/>
        </w:rPr>
        <w:t>Пример экзаменационного билета</w:t>
      </w:r>
      <w:bookmarkEnd w:id="5"/>
    </w:p>
    <w:p w14:paraId="44F7B093" w14:textId="77777777" w:rsidR="00715EB3" w:rsidRPr="001A222B" w:rsidRDefault="00715EB3" w:rsidP="00715EB3">
      <w:pPr>
        <w:spacing w:line="360" w:lineRule="auto"/>
        <w:ind w:firstLine="709"/>
        <w:jc w:val="both"/>
        <w:rPr>
          <w:sz w:val="28"/>
          <w:szCs w:val="28"/>
        </w:rPr>
      </w:pPr>
      <w:r w:rsidRPr="001A222B">
        <w:rPr>
          <w:i/>
          <w:sz w:val="28"/>
          <w:szCs w:val="28"/>
        </w:rPr>
        <w:t>Вопрос 1.</w:t>
      </w:r>
      <w:r w:rsidRPr="001A222B">
        <w:rPr>
          <w:sz w:val="28"/>
          <w:szCs w:val="28"/>
        </w:rPr>
        <w:t xml:space="preserve"> </w:t>
      </w:r>
      <w:r w:rsidRPr="00D843A0">
        <w:rPr>
          <w:sz w:val="28"/>
          <w:szCs w:val="28"/>
        </w:rPr>
        <w:t>Способы и порядок заключения договора поставки. Преддоговорные споры по поставкам.</w:t>
      </w:r>
      <w:r w:rsidRPr="001A222B">
        <w:rPr>
          <w:sz w:val="28"/>
          <w:szCs w:val="28"/>
        </w:rPr>
        <w:t xml:space="preserve"> (15 баллов)</w:t>
      </w:r>
    </w:p>
    <w:p w14:paraId="6D3DC4E0" w14:textId="77777777" w:rsidR="00715EB3" w:rsidRPr="001A222B" w:rsidRDefault="00715EB3" w:rsidP="00715EB3">
      <w:pPr>
        <w:spacing w:line="360" w:lineRule="auto"/>
        <w:ind w:firstLine="709"/>
        <w:jc w:val="both"/>
        <w:rPr>
          <w:sz w:val="28"/>
          <w:szCs w:val="28"/>
        </w:rPr>
      </w:pPr>
      <w:r w:rsidRPr="001A222B">
        <w:rPr>
          <w:i/>
          <w:sz w:val="28"/>
          <w:szCs w:val="28"/>
        </w:rPr>
        <w:t>Вопрос 2.</w:t>
      </w:r>
      <w:r w:rsidRPr="001A222B">
        <w:rPr>
          <w:sz w:val="28"/>
          <w:szCs w:val="28"/>
        </w:rPr>
        <w:t xml:space="preserve"> </w:t>
      </w:r>
      <w:r w:rsidRPr="005F3B8C">
        <w:rPr>
          <w:sz w:val="28"/>
          <w:szCs w:val="28"/>
        </w:rPr>
        <w:t>53.</w:t>
      </w:r>
      <w:r w:rsidRPr="005F3B8C">
        <w:rPr>
          <w:sz w:val="28"/>
          <w:szCs w:val="28"/>
        </w:rPr>
        <w:tab/>
        <w:t>Ответственность за вред, причиненный несовершеннолетними, недееспособными лицами, лицами, не отдающими отчет в своих действиях.</w:t>
      </w:r>
      <w:r w:rsidRPr="001A222B">
        <w:rPr>
          <w:sz w:val="28"/>
          <w:szCs w:val="28"/>
        </w:rPr>
        <w:t xml:space="preserve"> (15 баллов)</w:t>
      </w:r>
    </w:p>
    <w:p w14:paraId="75B6BE88" w14:textId="77777777" w:rsidR="00715EB3" w:rsidRPr="001A222B" w:rsidRDefault="00715EB3" w:rsidP="00715EB3">
      <w:pPr>
        <w:spacing w:line="360" w:lineRule="auto"/>
        <w:ind w:firstLine="709"/>
        <w:jc w:val="both"/>
        <w:rPr>
          <w:sz w:val="28"/>
          <w:szCs w:val="28"/>
        </w:rPr>
      </w:pPr>
      <w:r w:rsidRPr="001A222B">
        <w:rPr>
          <w:sz w:val="28"/>
          <w:szCs w:val="28"/>
        </w:rPr>
        <w:t>3. Практико-ориентированное задание (30 баллов).</w:t>
      </w:r>
    </w:p>
    <w:p w14:paraId="7EB85CAA" w14:textId="77777777" w:rsidR="00715EB3" w:rsidRPr="001A222B" w:rsidRDefault="00715EB3" w:rsidP="00715EB3">
      <w:pPr>
        <w:pStyle w:val="a7"/>
        <w:widowControl w:val="0"/>
        <w:spacing w:after="0" w:line="360" w:lineRule="auto"/>
        <w:ind w:firstLine="709"/>
        <w:jc w:val="both"/>
        <w:rPr>
          <w:rFonts w:ascii="Times New Roman" w:hAnsi="Times New Roman"/>
          <w:kern w:val="2"/>
          <w:sz w:val="28"/>
          <w:szCs w:val="28"/>
        </w:rPr>
      </w:pPr>
      <w:r w:rsidRPr="001A222B">
        <w:rPr>
          <w:rFonts w:ascii="Times New Roman" w:hAnsi="Times New Roman"/>
          <w:kern w:val="2"/>
          <w:sz w:val="28"/>
          <w:szCs w:val="28"/>
        </w:rPr>
        <w:t>На основании заключенного с Мазуром (заказчик) договора подряда ООО «</w:t>
      </w:r>
      <w:proofErr w:type="spellStart"/>
      <w:r w:rsidRPr="001A222B">
        <w:rPr>
          <w:rFonts w:ascii="Times New Roman" w:hAnsi="Times New Roman"/>
          <w:kern w:val="2"/>
          <w:sz w:val="28"/>
          <w:szCs w:val="28"/>
        </w:rPr>
        <w:t>Бытсервис</w:t>
      </w:r>
      <w:proofErr w:type="spellEnd"/>
      <w:r w:rsidRPr="001A222B">
        <w:rPr>
          <w:rFonts w:ascii="Times New Roman" w:hAnsi="Times New Roman"/>
          <w:kern w:val="2"/>
          <w:sz w:val="28"/>
          <w:szCs w:val="28"/>
        </w:rPr>
        <w:t>» (подрядчик) провело в доме заказчика капитальный ремонт системы отопления и водопровода. Через несколько дней после окончания ремонта Мазур с семьей выехал по приглашению друзей в другой город.</w:t>
      </w:r>
    </w:p>
    <w:p w14:paraId="01C7F04E" w14:textId="77777777" w:rsidR="00715EB3" w:rsidRPr="001A222B" w:rsidRDefault="00715EB3" w:rsidP="00715EB3">
      <w:pPr>
        <w:pStyle w:val="a7"/>
        <w:widowControl w:val="0"/>
        <w:spacing w:after="0" w:line="360" w:lineRule="auto"/>
        <w:ind w:firstLine="709"/>
        <w:jc w:val="both"/>
        <w:rPr>
          <w:rFonts w:ascii="Times New Roman" w:hAnsi="Times New Roman"/>
          <w:kern w:val="2"/>
          <w:sz w:val="28"/>
          <w:szCs w:val="28"/>
        </w:rPr>
      </w:pPr>
      <w:r w:rsidRPr="001A222B">
        <w:rPr>
          <w:rFonts w:ascii="Times New Roman" w:hAnsi="Times New Roman"/>
          <w:kern w:val="2"/>
          <w:sz w:val="28"/>
          <w:szCs w:val="28"/>
        </w:rPr>
        <w:t>Во время их отсутствия в доме в результате разрыва радиатора отопления горячая вода в течение нескольких дней заливала квартиру. Вся находившаяся в квартире обстановка, в том числе мебель, ковры и пианино, дорогостоящий паркет, общей стоимостью 1,5 млн руб. оказалась безнадежно испорченной.</w:t>
      </w:r>
    </w:p>
    <w:p w14:paraId="6E5A8E44" w14:textId="77777777" w:rsidR="00715EB3" w:rsidRPr="001A222B" w:rsidRDefault="00715EB3" w:rsidP="00715EB3">
      <w:pPr>
        <w:pStyle w:val="a7"/>
        <w:widowControl w:val="0"/>
        <w:spacing w:after="0" w:line="360" w:lineRule="auto"/>
        <w:ind w:firstLine="709"/>
        <w:jc w:val="both"/>
        <w:rPr>
          <w:rFonts w:ascii="Times New Roman" w:hAnsi="Times New Roman"/>
          <w:kern w:val="2"/>
          <w:sz w:val="28"/>
          <w:szCs w:val="28"/>
        </w:rPr>
      </w:pPr>
      <w:r w:rsidRPr="001A222B">
        <w:rPr>
          <w:rFonts w:ascii="Times New Roman" w:hAnsi="Times New Roman"/>
          <w:kern w:val="2"/>
          <w:sz w:val="28"/>
          <w:szCs w:val="28"/>
        </w:rPr>
        <w:t xml:space="preserve">Как установила экспертиза, разрыв радиатора произошел в результате брака, </w:t>
      </w:r>
      <w:r w:rsidRPr="001A222B">
        <w:rPr>
          <w:rFonts w:ascii="Times New Roman" w:hAnsi="Times New Roman"/>
          <w:kern w:val="2"/>
          <w:sz w:val="28"/>
          <w:szCs w:val="28"/>
        </w:rPr>
        <w:lastRenderedPageBreak/>
        <w:t>допущенного заводом-изготовителем ООО «Самтрест». Радиаторы были приобретены ООО «</w:t>
      </w:r>
      <w:proofErr w:type="spellStart"/>
      <w:r w:rsidRPr="001A222B">
        <w:rPr>
          <w:rFonts w:ascii="Times New Roman" w:hAnsi="Times New Roman"/>
          <w:kern w:val="2"/>
          <w:sz w:val="28"/>
          <w:szCs w:val="28"/>
        </w:rPr>
        <w:t>Бытсервис</w:t>
      </w:r>
      <w:proofErr w:type="spellEnd"/>
      <w:r w:rsidRPr="001A222B">
        <w:rPr>
          <w:rFonts w:ascii="Times New Roman" w:hAnsi="Times New Roman"/>
          <w:kern w:val="2"/>
          <w:sz w:val="28"/>
          <w:szCs w:val="28"/>
        </w:rPr>
        <w:t xml:space="preserve">» в ООО «Уют». Брак, допущенный заводом изготовителем, не мог быть обнаружен при визуальном осмотре при покупке и установке радиатора в доме </w:t>
      </w:r>
      <w:proofErr w:type="gramStart"/>
      <w:r w:rsidRPr="001A222B">
        <w:rPr>
          <w:rFonts w:ascii="Times New Roman" w:hAnsi="Times New Roman"/>
          <w:kern w:val="2"/>
          <w:sz w:val="28"/>
          <w:szCs w:val="28"/>
        </w:rPr>
        <w:t>Мазура..</w:t>
      </w:r>
      <w:proofErr w:type="gramEnd"/>
    </w:p>
    <w:p w14:paraId="2310ADCF" w14:textId="54109048" w:rsidR="00715EB3" w:rsidRDefault="00715EB3" w:rsidP="00715EB3">
      <w:pPr>
        <w:spacing w:line="360" w:lineRule="auto"/>
        <w:ind w:firstLine="709"/>
        <w:jc w:val="both"/>
        <w:rPr>
          <w:i/>
          <w:sz w:val="28"/>
          <w:szCs w:val="28"/>
        </w:rPr>
      </w:pPr>
      <w:r w:rsidRPr="001A222B">
        <w:rPr>
          <w:i/>
          <w:sz w:val="28"/>
          <w:szCs w:val="28"/>
        </w:rPr>
        <w:t>Кто в данном случае выступает в качестве субъекта ответственности? Какой способ защиты нарушенного права следует избрать? Как определяется размер причиненного Мазуру вреда? Кто должен его возместить? Каков порядок такого возмещения?</w:t>
      </w:r>
    </w:p>
    <w:p w14:paraId="1A7BF0B3" w14:textId="77777777" w:rsidR="00F25DD2" w:rsidRPr="001A222B" w:rsidRDefault="00F25DD2" w:rsidP="00715EB3">
      <w:pPr>
        <w:spacing w:line="360" w:lineRule="auto"/>
        <w:ind w:firstLine="709"/>
        <w:jc w:val="both"/>
        <w:rPr>
          <w:b/>
          <w:bCs/>
          <w:sz w:val="28"/>
          <w:szCs w:val="28"/>
        </w:rPr>
      </w:pPr>
    </w:p>
    <w:p w14:paraId="65945408" w14:textId="77777777" w:rsidR="007916E6" w:rsidRPr="001A222B" w:rsidRDefault="007916E6" w:rsidP="003C72A3">
      <w:pPr>
        <w:ind w:firstLine="709"/>
        <w:jc w:val="center"/>
        <w:rPr>
          <w:rFonts w:eastAsiaTheme="minorHAnsi"/>
          <w:b/>
          <w:sz w:val="28"/>
        </w:rPr>
      </w:pPr>
    </w:p>
    <w:p w14:paraId="06689F49" w14:textId="481463F0" w:rsid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bookmarkStart w:id="6" w:name="_Hlk85466310"/>
      <w:r w:rsidRPr="001A222B">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14:paraId="514AB90A" w14:textId="77777777" w:rsidR="00C87DC4" w:rsidRPr="00C87DC4" w:rsidRDefault="00C87DC4" w:rsidP="00C87DC4"/>
    <w:p w14:paraId="76B367F7" w14:textId="77777777" w:rsidR="003C72A3" w:rsidRPr="001A222B" w:rsidRDefault="003C72A3" w:rsidP="003C72A3">
      <w:pPr>
        <w:tabs>
          <w:tab w:val="left" w:pos="851"/>
          <w:tab w:val="left" w:pos="993"/>
          <w:tab w:val="left" w:pos="1134"/>
        </w:tabs>
        <w:ind w:left="26" w:firstLine="541"/>
        <w:contextualSpacing/>
        <w:jc w:val="both"/>
        <w:rPr>
          <w:b/>
          <w:sz w:val="28"/>
          <w:szCs w:val="28"/>
        </w:rPr>
      </w:pPr>
      <w:r w:rsidRPr="001A222B">
        <w:rPr>
          <w:b/>
          <w:sz w:val="28"/>
          <w:szCs w:val="28"/>
        </w:rPr>
        <w:t>Нормативные правовые акты</w:t>
      </w:r>
    </w:p>
    <w:p w14:paraId="5BA874A0" w14:textId="006415D4"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Гражданский кодекс Российской Федерации (часть вторая) от 26.01.1996 № 14-ФЗ // СЗ </w:t>
      </w:r>
      <w:proofErr w:type="gramStart"/>
      <w:r w:rsidRPr="001A222B">
        <w:rPr>
          <w:sz w:val="28"/>
          <w:szCs w:val="28"/>
        </w:rPr>
        <w:t>РФ.-</w:t>
      </w:r>
      <w:proofErr w:type="gramEnd"/>
      <w:r w:rsidRPr="001A222B">
        <w:rPr>
          <w:sz w:val="28"/>
          <w:szCs w:val="28"/>
        </w:rPr>
        <w:t>1996.- № 5.- Ст. 410. (с последующими изменениями и дополнениями).</w:t>
      </w:r>
    </w:p>
    <w:p w14:paraId="688F0EBD" w14:textId="64A1F709" w:rsidR="003C72A3" w:rsidRPr="001A222B" w:rsidRDefault="00AF393C" w:rsidP="00DA26C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Закон РФ от 07.02.1992 N 2300-1 «О защите прав потребителей»// Ведомости СНД и ВС </w:t>
      </w:r>
      <w:proofErr w:type="gramStart"/>
      <w:r w:rsidRPr="001A222B">
        <w:rPr>
          <w:sz w:val="28"/>
          <w:szCs w:val="28"/>
        </w:rPr>
        <w:t>РФ.-</w:t>
      </w:r>
      <w:proofErr w:type="gramEnd"/>
      <w:r w:rsidRPr="001A222B">
        <w:rPr>
          <w:sz w:val="28"/>
          <w:szCs w:val="28"/>
        </w:rPr>
        <w:t>1992. № 15.- Ст. 766 (с последующими изменениями и дополнениями).</w:t>
      </w:r>
    </w:p>
    <w:p w14:paraId="53356916" w14:textId="0E0E0BD9" w:rsidR="003C72A3" w:rsidRPr="001A222B" w:rsidRDefault="00D02447" w:rsidP="00F553FF">
      <w:pPr>
        <w:numPr>
          <w:ilvl w:val="0"/>
          <w:numId w:val="7"/>
        </w:numPr>
        <w:tabs>
          <w:tab w:val="left" w:pos="851"/>
        </w:tabs>
        <w:autoSpaceDE w:val="0"/>
        <w:autoSpaceDN w:val="0"/>
        <w:adjustRightInd w:val="0"/>
        <w:ind w:left="26" w:firstLine="541"/>
        <w:jc w:val="both"/>
        <w:rPr>
          <w:sz w:val="28"/>
          <w:szCs w:val="28"/>
        </w:rPr>
      </w:pPr>
      <w:r w:rsidRPr="001A222B">
        <w:rPr>
          <w:sz w:val="28"/>
          <w:szCs w:val="28"/>
        </w:rPr>
        <w:t>Федеральный закон от 08.08.2001 №129-ФЗ «О государственной регистрации юридических лиц и индивидуальных предпринимателей» // СЗ РФ-.2001- №33 (часть I</w:t>
      </w:r>
      <w:proofErr w:type="gramStart"/>
      <w:r w:rsidRPr="001A222B">
        <w:rPr>
          <w:sz w:val="28"/>
          <w:szCs w:val="28"/>
        </w:rPr>
        <w:t>).-</w:t>
      </w:r>
      <w:proofErr w:type="gramEnd"/>
      <w:r w:rsidRPr="001A222B">
        <w:rPr>
          <w:sz w:val="28"/>
          <w:szCs w:val="28"/>
        </w:rPr>
        <w:t xml:space="preserve"> Ст. 3431 (с последующими изменениями и дополнениями).</w:t>
      </w:r>
    </w:p>
    <w:p w14:paraId="430D5792" w14:textId="709CD3D8" w:rsidR="003C72A3" w:rsidRPr="001A222B" w:rsidRDefault="00D02447" w:rsidP="00F553FF">
      <w:pPr>
        <w:numPr>
          <w:ilvl w:val="0"/>
          <w:numId w:val="7"/>
        </w:numPr>
        <w:tabs>
          <w:tab w:val="left" w:pos="851"/>
        </w:tabs>
        <w:autoSpaceDE w:val="0"/>
        <w:autoSpaceDN w:val="0"/>
        <w:adjustRightInd w:val="0"/>
        <w:ind w:left="26" w:firstLine="541"/>
        <w:jc w:val="both"/>
        <w:rPr>
          <w:sz w:val="28"/>
          <w:szCs w:val="28"/>
        </w:rPr>
      </w:pPr>
      <w:r w:rsidRPr="001A222B">
        <w:rPr>
          <w:sz w:val="28"/>
          <w:szCs w:val="28"/>
        </w:rPr>
        <w:t xml:space="preserve">Федеральный закон от 13.07.2015 № 218-ФЗ «О государственной регистрации недвижимости»//СЗ </w:t>
      </w:r>
      <w:proofErr w:type="gramStart"/>
      <w:r w:rsidRPr="001A222B">
        <w:rPr>
          <w:sz w:val="28"/>
          <w:szCs w:val="28"/>
        </w:rPr>
        <w:t>РФ.-</w:t>
      </w:r>
      <w:proofErr w:type="gramEnd"/>
      <w:r w:rsidRPr="001A222B">
        <w:rPr>
          <w:sz w:val="28"/>
          <w:szCs w:val="28"/>
        </w:rPr>
        <w:t>2015- № 29 (часть I).- Ст. 4344. (с последующими изменениями и дополнениями).</w:t>
      </w:r>
    </w:p>
    <w:p w14:paraId="71E54910" w14:textId="17A19A32" w:rsidR="003C72A3" w:rsidRPr="001A222B" w:rsidRDefault="00D02447" w:rsidP="00F553FF">
      <w:pPr>
        <w:numPr>
          <w:ilvl w:val="0"/>
          <w:numId w:val="7"/>
        </w:numPr>
        <w:tabs>
          <w:tab w:val="left" w:pos="851"/>
        </w:tabs>
        <w:autoSpaceDE w:val="0"/>
        <w:autoSpaceDN w:val="0"/>
        <w:adjustRightInd w:val="0"/>
        <w:ind w:left="26" w:firstLine="541"/>
        <w:jc w:val="both"/>
        <w:rPr>
          <w:sz w:val="28"/>
          <w:szCs w:val="28"/>
        </w:rPr>
      </w:pPr>
      <w:r w:rsidRPr="001A222B">
        <w:rPr>
          <w:sz w:val="28"/>
          <w:szCs w:val="28"/>
        </w:rPr>
        <w:t>Федеральный закон от 26.10.2002 №127-ФЗ «О несостоятельности (банкротстве)» // СЗ РФ. – 2002.-№43. -Ст. 4190 (с последующими изменениями и дополнениями).</w:t>
      </w:r>
    </w:p>
    <w:p w14:paraId="5AA8B82C" w14:textId="77777777" w:rsidR="003C72A3" w:rsidRPr="001A222B" w:rsidRDefault="003C72A3" w:rsidP="00F553FF">
      <w:pPr>
        <w:pStyle w:val="a4"/>
        <w:tabs>
          <w:tab w:val="left" w:pos="851"/>
        </w:tabs>
        <w:ind w:firstLine="541"/>
        <w:jc w:val="both"/>
        <w:rPr>
          <w:b/>
          <w:sz w:val="28"/>
          <w:szCs w:val="28"/>
        </w:rPr>
      </w:pPr>
    </w:p>
    <w:p w14:paraId="15AE68EC" w14:textId="77777777" w:rsidR="003C72A3" w:rsidRPr="001A222B" w:rsidRDefault="003C72A3" w:rsidP="00F553FF">
      <w:pPr>
        <w:pStyle w:val="a4"/>
        <w:tabs>
          <w:tab w:val="left" w:pos="851"/>
        </w:tabs>
        <w:ind w:left="0" w:firstLine="541"/>
        <w:jc w:val="both"/>
        <w:rPr>
          <w:sz w:val="28"/>
          <w:szCs w:val="28"/>
        </w:rPr>
      </w:pPr>
      <w:r w:rsidRPr="001A222B">
        <w:rPr>
          <w:b/>
          <w:sz w:val="28"/>
          <w:szCs w:val="28"/>
        </w:rPr>
        <w:t>Основная литература</w:t>
      </w:r>
    </w:p>
    <w:p w14:paraId="349B922A" w14:textId="39116E77" w:rsidR="00212926" w:rsidRDefault="00D63236" w:rsidP="00F553FF">
      <w:pPr>
        <w:pStyle w:val="a4"/>
        <w:tabs>
          <w:tab w:val="left" w:pos="851"/>
        </w:tabs>
        <w:ind w:left="0" w:firstLine="541"/>
        <w:jc w:val="both"/>
        <w:rPr>
          <w:sz w:val="28"/>
          <w:szCs w:val="28"/>
        </w:rPr>
      </w:pPr>
      <w:r w:rsidRPr="001A222B">
        <w:rPr>
          <w:sz w:val="28"/>
          <w:szCs w:val="28"/>
        </w:rPr>
        <w:t>6</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2 т. Том 2. Особенная </w:t>
      </w:r>
      <w:proofErr w:type="gramStart"/>
      <w:r w:rsidR="00212926" w:rsidRPr="00212926">
        <w:rPr>
          <w:sz w:val="28"/>
          <w:szCs w:val="28"/>
        </w:rPr>
        <w:t>часть :</w:t>
      </w:r>
      <w:proofErr w:type="gramEnd"/>
      <w:r w:rsidR="00212926" w:rsidRPr="00212926">
        <w:rPr>
          <w:sz w:val="28"/>
          <w:szCs w:val="28"/>
        </w:rPr>
        <w:t xml:space="preserve"> учебник для вузов / В. А. Белов. — </w:t>
      </w:r>
      <w:proofErr w:type="gramStart"/>
      <w:r w:rsidR="00212926" w:rsidRPr="00212926">
        <w:rPr>
          <w:sz w:val="28"/>
          <w:szCs w:val="28"/>
        </w:rPr>
        <w:t>Москва :</w:t>
      </w:r>
      <w:proofErr w:type="gramEnd"/>
      <w:r w:rsidR="00212926" w:rsidRPr="00212926">
        <w:rPr>
          <w:sz w:val="28"/>
          <w:szCs w:val="28"/>
        </w:rPr>
        <w:t xml:space="preserve"> </w:t>
      </w:r>
      <w:proofErr w:type="spellStart"/>
      <w:r w:rsidR="00212926" w:rsidRPr="00212926">
        <w:rPr>
          <w:sz w:val="28"/>
          <w:szCs w:val="28"/>
        </w:rPr>
        <w:t>Юрайт</w:t>
      </w:r>
      <w:proofErr w:type="spellEnd"/>
      <w:r w:rsidR="00212926" w:rsidRPr="00212926">
        <w:rPr>
          <w:sz w:val="28"/>
          <w:szCs w:val="28"/>
        </w:rPr>
        <w:t xml:space="preserve">, 2023. — 463 с. — (Высшее образование). — Образовательная платформа </w:t>
      </w:r>
      <w:proofErr w:type="spellStart"/>
      <w:r w:rsidR="00212926" w:rsidRPr="00212926">
        <w:rPr>
          <w:sz w:val="28"/>
          <w:szCs w:val="28"/>
        </w:rPr>
        <w:t>Юрайт</w:t>
      </w:r>
      <w:proofErr w:type="spellEnd"/>
      <w:r w:rsidR="00212926" w:rsidRPr="00212926">
        <w:rPr>
          <w:sz w:val="28"/>
          <w:szCs w:val="28"/>
        </w:rPr>
        <w:t xml:space="preserve"> [сайт]. — URL: </w:t>
      </w:r>
      <w:r w:rsidR="00212926" w:rsidRPr="00C707E6">
        <w:rPr>
          <w:sz w:val="28"/>
          <w:szCs w:val="28"/>
          <w:u w:val="single"/>
        </w:rPr>
        <w:t>https://www.urait.ru/bcode/513682</w:t>
      </w:r>
      <w:r w:rsidR="00212926" w:rsidRPr="00212926">
        <w:rPr>
          <w:sz w:val="28"/>
          <w:szCs w:val="28"/>
        </w:rPr>
        <w:t xml:space="preserve"> (дата обращения: </w:t>
      </w:r>
      <w:r w:rsidR="00731F89" w:rsidRPr="00731F89">
        <w:rPr>
          <w:sz w:val="28"/>
          <w:szCs w:val="28"/>
        </w:rPr>
        <w:t>02.09.2023</w:t>
      </w:r>
      <w:r w:rsidR="00212926" w:rsidRPr="00212926">
        <w:rPr>
          <w:sz w:val="28"/>
          <w:szCs w:val="28"/>
        </w:rPr>
        <w:t xml:space="preserve">). — </w:t>
      </w:r>
      <w:proofErr w:type="gramStart"/>
      <w:r w:rsidR="00212926" w:rsidRPr="00212926">
        <w:rPr>
          <w:sz w:val="28"/>
          <w:szCs w:val="28"/>
        </w:rPr>
        <w:t>Текст :</w:t>
      </w:r>
      <w:proofErr w:type="gramEnd"/>
      <w:r w:rsidR="00212926" w:rsidRPr="00212926">
        <w:rPr>
          <w:sz w:val="28"/>
          <w:szCs w:val="28"/>
        </w:rPr>
        <w:t xml:space="preserve"> электронный</w:t>
      </w:r>
    </w:p>
    <w:p w14:paraId="0A5346A1" w14:textId="2BA91D30" w:rsidR="00212926" w:rsidRDefault="00D63236" w:rsidP="00F553FF">
      <w:pPr>
        <w:pStyle w:val="a4"/>
        <w:tabs>
          <w:tab w:val="left" w:pos="851"/>
        </w:tabs>
        <w:ind w:left="0" w:firstLine="541"/>
        <w:jc w:val="both"/>
        <w:rPr>
          <w:rFonts w:eastAsia="Calibri"/>
          <w:sz w:val="28"/>
          <w:szCs w:val="28"/>
        </w:rPr>
      </w:pPr>
      <w:r w:rsidRPr="001A222B">
        <w:rPr>
          <w:sz w:val="28"/>
          <w:szCs w:val="28"/>
        </w:rPr>
        <w:t>7</w:t>
      </w:r>
      <w:r w:rsidR="003C72A3" w:rsidRPr="001A222B">
        <w:rPr>
          <w:sz w:val="28"/>
          <w:szCs w:val="28"/>
        </w:rPr>
        <w:t xml:space="preserve">. </w:t>
      </w:r>
      <w:r w:rsidR="00D02447" w:rsidRPr="001A222B">
        <w:rPr>
          <w:sz w:val="28"/>
          <w:szCs w:val="28"/>
        </w:rPr>
        <w:tab/>
      </w:r>
      <w:r w:rsidR="00212926" w:rsidRPr="00212926">
        <w:rPr>
          <w:sz w:val="28"/>
          <w:szCs w:val="28"/>
        </w:rPr>
        <w:t xml:space="preserve">Белов, В. А.  Гражданское право в 4 т. Том III. Особенная часть. Абсолютные гражданско-правовые формы. В 2 кн. Книга 1. Формы отношений принадлежности </w:t>
      </w:r>
      <w:proofErr w:type="gramStart"/>
      <w:r w:rsidR="00212926" w:rsidRPr="00212926">
        <w:rPr>
          <w:sz w:val="28"/>
          <w:szCs w:val="28"/>
        </w:rPr>
        <w:t>вещей :</w:t>
      </w:r>
      <w:proofErr w:type="gramEnd"/>
      <w:r w:rsidR="00212926" w:rsidRPr="00212926">
        <w:rPr>
          <w:sz w:val="28"/>
          <w:szCs w:val="28"/>
        </w:rPr>
        <w:t xml:space="preserve"> учебник для вузов / В. А. Белов. — 2-е изд., </w:t>
      </w:r>
      <w:proofErr w:type="spellStart"/>
      <w:r w:rsidR="00212926" w:rsidRPr="00212926">
        <w:rPr>
          <w:sz w:val="28"/>
          <w:szCs w:val="28"/>
        </w:rPr>
        <w:t>перераб</w:t>
      </w:r>
      <w:proofErr w:type="spellEnd"/>
      <w:r w:rsidR="00212926" w:rsidRPr="00212926">
        <w:rPr>
          <w:sz w:val="28"/>
          <w:szCs w:val="28"/>
        </w:rPr>
        <w:t xml:space="preserve">. и доп. — </w:t>
      </w:r>
      <w:proofErr w:type="gramStart"/>
      <w:r w:rsidR="00212926" w:rsidRPr="00212926">
        <w:rPr>
          <w:sz w:val="28"/>
          <w:szCs w:val="28"/>
        </w:rPr>
        <w:t>Москва :</w:t>
      </w:r>
      <w:proofErr w:type="gramEnd"/>
      <w:r w:rsidR="00212926" w:rsidRPr="00212926">
        <w:rPr>
          <w:sz w:val="28"/>
          <w:szCs w:val="28"/>
        </w:rPr>
        <w:t xml:space="preserve"> </w:t>
      </w:r>
      <w:proofErr w:type="spellStart"/>
      <w:r w:rsidR="00212926" w:rsidRPr="00212926">
        <w:rPr>
          <w:sz w:val="28"/>
          <w:szCs w:val="28"/>
        </w:rPr>
        <w:t>Юрайт</w:t>
      </w:r>
      <w:proofErr w:type="spellEnd"/>
      <w:r w:rsidR="00212926" w:rsidRPr="00212926">
        <w:rPr>
          <w:sz w:val="28"/>
          <w:szCs w:val="28"/>
        </w:rPr>
        <w:t xml:space="preserve">, 2023. — 319 с. — (Высшее образование). —Образовательная платформа </w:t>
      </w:r>
      <w:proofErr w:type="spellStart"/>
      <w:r w:rsidR="00212926" w:rsidRPr="00212926">
        <w:rPr>
          <w:sz w:val="28"/>
          <w:szCs w:val="28"/>
        </w:rPr>
        <w:lastRenderedPageBreak/>
        <w:t>Юрайт</w:t>
      </w:r>
      <w:proofErr w:type="spellEnd"/>
      <w:r w:rsidR="00212926" w:rsidRPr="00212926">
        <w:rPr>
          <w:sz w:val="28"/>
          <w:szCs w:val="28"/>
        </w:rPr>
        <w:t xml:space="preserve"> [сайт]. — URL: </w:t>
      </w:r>
      <w:r w:rsidR="00212926" w:rsidRPr="0036077E">
        <w:rPr>
          <w:sz w:val="28"/>
          <w:szCs w:val="28"/>
          <w:u w:val="single"/>
        </w:rPr>
        <w:t>https://urait.ru/bcode/512643</w:t>
      </w:r>
      <w:r w:rsidR="00212926" w:rsidRPr="00212926">
        <w:rPr>
          <w:sz w:val="28"/>
          <w:szCs w:val="28"/>
        </w:rPr>
        <w:t xml:space="preserve"> (дата обращения: </w:t>
      </w:r>
      <w:r w:rsidR="00731F89" w:rsidRPr="00731F89">
        <w:rPr>
          <w:sz w:val="28"/>
          <w:szCs w:val="28"/>
        </w:rPr>
        <w:t>02.09.2023</w:t>
      </w:r>
      <w:r w:rsidR="00212926" w:rsidRPr="00212926">
        <w:rPr>
          <w:sz w:val="28"/>
          <w:szCs w:val="28"/>
        </w:rPr>
        <w:t xml:space="preserve">). — </w:t>
      </w:r>
      <w:proofErr w:type="gramStart"/>
      <w:r w:rsidR="00212926" w:rsidRPr="00212926">
        <w:rPr>
          <w:sz w:val="28"/>
          <w:szCs w:val="28"/>
        </w:rPr>
        <w:t>Текст :</w:t>
      </w:r>
      <w:proofErr w:type="gramEnd"/>
      <w:r w:rsidR="00212926" w:rsidRPr="00212926">
        <w:rPr>
          <w:sz w:val="28"/>
          <w:szCs w:val="28"/>
        </w:rPr>
        <w:t xml:space="preserve"> электронный</w:t>
      </w:r>
      <w:r w:rsidR="00212926" w:rsidRPr="00212926">
        <w:rPr>
          <w:rFonts w:eastAsia="Calibri"/>
          <w:sz w:val="28"/>
          <w:szCs w:val="28"/>
        </w:rPr>
        <w:t xml:space="preserve"> </w:t>
      </w:r>
    </w:p>
    <w:p w14:paraId="272D99B5" w14:textId="18332179" w:rsidR="002E7D3E" w:rsidRDefault="00D63236" w:rsidP="00F553FF">
      <w:pPr>
        <w:pStyle w:val="a4"/>
        <w:tabs>
          <w:tab w:val="left" w:pos="851"/>
        </w:tabs>
        <w:ind w:left="0" w:firstLine="541"/>
        <w:jc w:val="both"/>
        <w:rPr>
          <w:rFonts w:eastAsia="Calibri"/>
          <w:sz w:val="28"/>
          <w:szCs w:val="28"/>
        </w:rPr>
      </w:pPr>
      <w:r w:rsidRPr="001A222B">
        <w:rPr>
          <w:rFonts w:eastAsia="Calibri"/>
          <w:sz w:val="28"/>
          <w:szCs w:val="28"/>
        </w:rPr>
        <w:t>8</w:t>
      </w:r>
      <w:r w:rsidR="003C72A3" w:rsidRPr="001A222B">
        <w:rPr>
          <w:rFonts w:eastAsia="Calibri"/>
          <w:sz w:val="28"/>
          <w:szCs w:val="28"/>
        </w:rPr>
        <w:t xml:space="preserve">. </w:t>
      </w:r>
      <w:r w:rsidR="002E7D3E" w:rsidRPr="001A222B">
        <w:rPr>
          <w:rFonts w:eastAsia="Calibri"/>
          <w:sz w:val="28"/>
          <w:szCs w:val="28"/>
        </w:rPr>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002E7D3E" w:rsidRPr="001A222B">
        <w:rPr>
          <w:rFonts w:eastAsia="Calibri"/>
          <w:sz w:val="28"/>
          <w:szCs w:val="28"/>
        </w:rPr>
        <w:t>Кутафина</w:t>
      </w:r>
      <w:proofErr w:type="spellEnd"/>
      <w:r w:rsidR="002E7D3E" w:rsidRPr="001A222B">
        <w:rPr>
          <w:rFonts w:eastAsia="Calibri"/>
          <w:sz w:val="28"/>
          <w:szCs w:val="28"/>
        </w:rPr>
        <w:t xml:space="preserve">; Академия труда и социальных отношений, </w:t>
      </w:r>
      <w:proofErr w:type="spellStart"/>
      <w:r w:rsidR="002E7D3E" w:rsidRPr="001A222B">
        <w:rPr>
          <w:rFonts w:eastAsia="Calibri"/>
          <w:sz w:val="28"/>
          <w:szCs w:val="28"/>
        </w:rPr>
        <w:t>ИЭиП</w:t>
      </w:r>
      <w:proofErr w:type="spellEnd"/>
      <w:r w:rsidR="002E7D3E" w:rsidRPr="001A222B">
        <w:rPr>
          <w:rFonts w:eastAsia="Calibri"/>
          <w:sz w:val="28"/>
          <w:szCs w:val="28"/>
        </w:rPr>
        <w:t xml:space="preserve"> ф-л в г. Севастополе - Москва: ООО "Научно-издательский центр ИНФРА-М", 2022 - 626 с. - ЭБС </w:t>
      </w:r>
      <w:proofErr w:type="spellStart"/>
      <w:r w:rsidR="002E7D3E" w:rsidRPr="001A222B">
        <w:rPr>
          <w:rFonts w:eastAsia="Calibri"/>
          <w:sz w:val="28"/>
          <w:szCs w:val="28"/>
        </w:rPr>
        <w:t>znanium</w:t>
      </w:r>
      <w:proofErr w:type="spellEnd"/>
      <w:r w:rsidR="002E7D3E" w:rsidRPr="001A222B">
        <w:rPr>
          <w:rFonts w:eastAsia="Calibri"/>
          <w:sz w:val="28"/>
          <w:szCs w:val="28"/>
        </w:rPr>
        <w:t xml:space="preserve">.- URL: </w:t>
      </w:r>
      <w:r w:rsidR="002E7D3E" w:rsidRPr="00785A70">
        <w:rPr>
          <w:rFonts w:eastAsia="Calibri"/>
          <w:sz w:val="28"/>
          <w:szCs w:val="28"/>
          <w:u w:val="single"/>
        </w:rPr>
        <w:t>https://znanium.com/catalog/product/1758198</w:t>
      </w:r>
      <w:r w:rsidR="002E7D3E" w:rsidRPr="001A222B">
        <w:rPr>
          <w:rFonts w:eastAsia="Calibri"/>
          <w:sz w:val="28"/>
          <w:szCs w:val="28"/>
        </w:rPr>
        <w:t xml:space="preserve"> (дата обращения</w:t>
      </w:r>
      <w:r w:rsidR="002E7D3E">
        <w:rPr>
          <w:rFonts w:eastAsia="Calibri"/>
          <w:sz w:val="28"/>
          <w:szCs w:val="28"/>
        </w:rPr>
        <w:t xml:space="preserve"> </w:t>
      </w:r>
      <w:r w:rsidR="002E7D3E" w:rsidRPr="002E7D3E">
        <w:rPr>
          <w:rFonts w:eastAsia="Calibri"/>
          <w:sz w:val="28"/>
          <w:szCs w:val="28"/>
        </w:rPr>
        <w:t>02.09.2023</w:t>
      </w:r>
      <w:r w:rsidR="007602A6">
        <w:rPr>
          <w:rFonts w:eastAsia="Calibri"/>
          <w:sz w:val="28"/>
          <w:szCs w:val="28"/>
        </w:rPr>
        <w:t>).- Текст электронный.</w:t>
      </w:r>
    </w:p>
    <w:p w14:paraId="514863FC" w14:textId="04BC7FF4" w:rsidR="00D02447" w:rsidRPr="001A222B" w:rsidRDefault="00D63236" w:rsidP="00F553FF">
      <w:pPr>
        <w:pStyle w:val="a4"/>
        <w:tabs>
          <w:tab w:val="left" w:pos="851"/>
        </w:tabs>
        <w:ind w:left="0" w:firstLine="541"/>
        <w:jc w:val="both"/>
        <w:rPr>
          <w:rFonts w:eastAsia="Calibri"/>
          <w:sz w:val="28"/>
          <w:szCs w:val="28"/>
        </w:rPr>
      </w:pPr>
      <w:r w:rsidRPr="001A222B">
        <w:rPr>
          <w:sz w:val="28"/>
          <w:szCs w:val="28"/>
        </w:rPr>
        <w:t>9</w:t>
      </w:r>
      <w:r w:rsidR="003C72A3" w:rsidRPr="001A222B">
        <w:rPr>
          <w:sz w:val="28"/>
          <w:szCs w:val="28"/>
        </w:rPr>
        <w:t xml:space="preserve">. </w:t>
      </w:r>
      <w:r w:rsidR="00D02447" w:rsidRPr="001A222B">
        <w:rPr>
          <w:rFonts w:eastAsia="Calibri"/>
          <w:sz w:val="28"/>
          <w:szCs w:val="28"/>
        </w:rPr>
        <w:tab/>
        <w:t xml:space="preserve">Белов В.А. Гражданское право. В 4 т. Т. III. Особенная часть. Абсолютные гражданско-правовые формы. В 2 кн. Кн. 2. Права исключительные, личные и наследственные: учебник для академического бакалавриата и магистратуры / В.А. Белов - Москва: </w:t>
      </w:r>
      <w:proofErr w:type="spellStart"/>
      <w:r w:rsidR="00D02447" w:rsidRPr="001A222B">
        <w:rPr>
          <w:rFonts w:eastAsia="Calibri"/>
          <w:sz w:val="28"/>
          <w:szCs w:val="28"/>
        </w:rPr>
        <w:t>Юрайт</w:t>
      </w:r>
      <w:proofErr w:type="spellEnd"/>
      <w:r w:rsidR="00D02447" w:rsidRPr="001A222B">
        <w:rPr>
          <w:rFonts w:eastAsia="Calibri"/>
          <w:sz w:val="28"/>
          <w:szCs w:val="28"/>
        </w:rPr>
        <w:t xml:space="preserve">, 2017 - 443 с.- Текст </w:t>
      </w:r>
      <w:proofErr w:type="gramStart"/>
      <w:r w:rsidR="00D02447" w:rsidRPr="001A222B">
        <w:rPr>
          <w:rFonts w:eastAsia="Calibri"/>
          <w:sz w:val="28"/>
          <w:szCs w:val="28"/>
        </w:rPr>
        <w:t>непосредственный.-</w:t>
      </w:r>
      <w:proofErr w:type="gramEnd"/>
      <w:r w:rsidR="00D02447" w:rsidRPr="001A222B">
        <w:rPr>
          <w:rFonts w:eastAsia="Calibri"/>
          <w:sz w:val="28"/>
          <w:szCs w:val="28"/>
        </w:rPr>
        <w:t xml:space="preserve"> </w:t>
      </w:r>
      <w:r w:rsidR="00F132A1">
        <w:rPr>
          <w:rFonts w:eastAsia="Calibri"/>
          <w:sz w:val="28"/>
          <w:szCs w:val="28"/>
        </w:rPr>
        <w:t>То же.-</w:t>
      </w:r>
      <w:r w:rsidR="00D02447" w:rsidRPr="001A222B">
        <w:rPr>
          <w:rFonts w:eastAsia="Calibri"/>
          <w:sz w:val="28"/>
          <w:szCs w:val="28"/>
        </w:rPr>
        <w:t xml:space="preserve">2022.-ЭБС </w:t>
      </w:r>
      <w:proofErr w:type="spellStart"/>
      <w:r w:rsidR="00D02447" w:rsidRPr="001A222B">
        <w:rPr>
          <w:rFonts w:eastAsia="Calibri"/>
          <w:sz w:val="28"/>
          <w:szCs w:val="28"/>
        </w:rPr>
        <w:t>Юрайт</w:t>
      </w:r>
      <w:proofErr w:type="spellEnd"/>
      <w:r w:rsidR="00D02447" w:rsidRPr="001A222B">
        <w:rPr>
          <w:rFonts w:eastAsia="Calibri"/>
          <w:sz w:val="28"/>
          <w:szCs w:val="28"/>
        </w:rPr>
        <w:t xml:space="preserve">: URL: </w:t>
      </w:r>
      <w:r w:rsidR="00D02447" w:rsidRPr="00302B32">
        <w:rPr>
          <w:rFonts w:eastAsia="Calibri"/>
          <w:sz w:val="28"/>
          <w:szCs w:val="28"/>
          <w:u w:val="single"/>
        </w:rPr>
        <w:t>https://urait.ru/bcode/490645</w:t>
      </w:r>
      <w:r w:rsidR="00D02447" w:rsidRPr="001A222B">
        <w:rPr>
          <w:rFonts w:eastAsia="Calibri"/>
          <w:sz w:val="28"/>
          <w:szCs w:val="28"/>
        </w:rPr>
        <w:t xml:space="preserve"> (дата обращения: </w:t>
      </w:r>
      <w:r w:rsidR="00731F89" w:rsidRPr="00731F89">
        <w:rPr>
          <w:rFonts w:eastAsia="Calibri"/>
          <w:sz w:val="28"/>
          <w:szCs w:val="28"/>
        </w:rPr>
        <w:t>02.09.2023</w:t>
      </w:r>
      <w:r w:rsidR="00D02447" w:rsidRPr="001A222B">
        <w:rPr>
          <w:rFonts w:eastAsia="Calibri"/>
          <w:sz w:val="28"/>
          <w:szCs w:val="28"/>
        </w:rPr>
        <w:t>).</w:t>
      </w:r>
    </w:p>
    <w:p w14:paraId="1DEF9B2C" w14:textId="61309150" w:rsidR="003C72A3" w:rsidRPr="001A222B" w:rsidRDefault="00D02447" w:rsidP="00F553FF">
      <w:pPr>
        <w:pStyle w:val="a4"/>
        <w:tabs>
          <w:tab w:val="left" w:pos="851"/>
        </w:tabs>
        <w:ind w:left="0" w:firstLine="541"/>
        <w:jc w:val="both"/>
        <w:rPr>
          <w:rFonts w:eastAsia="Calibri"/>
          <w:sz w:val="28"/>
          <w:szCs w:val="28"/>
        </w:rPr>
      </w:pPr>
      <w:r w:rsidRPr="001A222B">
        <w:rPr>
          <w:rFonts w:eastAsia="Calibri"/>
          <w:sz w:val="28"/>
          <w:szCs w:val="28"/>
        </w:rPr>
        <w:t xml:space="preserve">— </w:t>
      </w:r>
      <w:proofErr w:type="gramStart"/>
      <w:r w:rsidRPr="001A222B">
        <w:rPr>
          <w:rFonts w:eastAsia="Calibri"/>
          <w:sz w:val="28"/>
          <w:szCs w:val="28"/>
        </w:rPr>
        <w:t>Текст :</w:t>
      </w:r>
      <w:proofErr w:type="gramEnd"/>
      <w:r w:rsidRPr="001A222B">
        <w:rPr>
          <w:rFonts w:eastAsia="Calibri"/>
          <w:sz w:val="28"/>
          <w:szCs w:val="28"/>
        </w:rPr>
        <w:t xml:space="preserve"> электронный</w:t>
      </w:r>
      <w:r w:rsidR="003C72A3" w:rsidRPr="001A222B">
        <w:rPr>
          <w:rFonts w:eastAsia="Calibri"/>
          <w:sz w:val="28"/>
          <w:szCs w:val="28"/>
        </w:rPr>
        <w:t>.</w:t>
      </w:r>
    </w:p>
    <w:p w14:paraId="63331DD1" w14:textId="23A37D43" w:rsidR="00785A70" w:rsidRDefault="00D63236" w:rsidP="00F553FF">
      <w:pPr>
        <w:pStyle w:val="a4"/>
        <w:tabs>
          <w:tab w:val="left" w:pos="851"/>
        </w:tabs>
        <w:ind w:left="0" w:firstLine="541"/>
        <w:jc w:val="both"/>
        <w:rPr>
          <w:rFonts w:eastAsia="Calibri"/>
          <w:sz w:val="28"/>
          <w:szCs w:val="28"/>
        </w:rPr>
      </w:pPr>
      <w:r w:rsidRPr="001A222B">
        <w:rPr>
          <w:rFonts w:eastAsia="Calibri"/>
          <w:sz w:val="28"/>
          <w:szCs w:val="28"/>
        </w:rPr>
        <w:t>10</w:t>
      </w:r>
      <w:r w:rsidR="003C72A3" w:rsidRPr="001A222B">
        <w:rPr>
          <w:rFonts w:eastAsia="Calibri"/>
          <w:sz w:val="28"/>
          <w:szCs w:val="28"/>
        </w:rPr>
        <w:t xml:space="preserve">. </w:t>
      </w:r>
      <w:r w:rsidR="00D02447" w:rsidRPr="001A222B">
        <w:rPr>
          <w:rFonts w:eastAsia="Calibri"/>
          <w:sz w:val="28"/>
          <w:szCs w:val="28"/>
        </w:rPr>
        <w:tab/>
      </w:r>
      <w:r w:rsidR="00785A70" w:rsidRPr="00785A70">
        <w:rPr>
          <w:rFonts w:eastAsia="Calibri"/>
          <w:sz w:val="28"/>
          <w:szCs w:val="28"/>
        </w:rPr>
        <w:t xml:space="preserve">Белов, В. А.  Гражданское право в 4 т. Том IV в 2 кн. Особенная часть. Относительные гражданско-правовые формы. Книга 2. Иные (не являющиеся обязательствами) гражданско-правовые формы + доп. Материал в </w:t>
      </w:r>
      <w:proofErr w:type="gramStart"/>
      <w:r w:rsidR="00785A70" w:rsidRPr="00785A70">
        <w:rPr>
          <w:rFonts w:eastAsia="Calibri"/>
          <w:sz w:val="28"/>
          <w:szCs w:val="28"/>
        </w:rPr>
        <w:t>ЭБС :</w:t>
      </w:r>
      <w:proofErr w:type="gramEnd"/>
      <w:r w:rsidR="00785A70" w:rsidRPr="00785A70">
        <w:rPr>
          <w:rFonts w:eastAsia="Calibri"/>
          <w:sz w:val="28"/>
          <w:szCs w:val="28"/>
        </w:rPr>
        <w:t xml:space="preserve"> учебник для вузов / В. А. Белов. — 2-е изд., </w:t>
      </w:r>
      <w:proofErr w:type="spellStart"/>
      <w:r w:rsidR="00785A70" w:rsidRPr="00785A70">
        <w:rPr>
          <w:rFonts w:eastAsia="Calibri"/>
          <w:sz w:val="28"/>
          <w:szCs w:val="28"/>
        </w:rPr>
        <w:t>перераб</w:t>
      </w:r>
      <w:proofErr w:type="spellEnd"/>
      <w:r w:rsidR="00785A70" w:rsidRPr="00785A70">
        <w:rPr>
          <w:rFonts w:eastAsia="Calibri"/>
          <w:sz w:val="28"/>
          <w:szCs w:val="28"/>
        </w:rPr>
        <w:t xml:space="preserve">. и доп. — </w:t>
      </w:r>
      <w:proofErr w:type="gramStart"/>
      <w:r w:rsidR="00785A70" w:rsidRPr="00785A70">
        <w:rPr>
          <w:rFonts w:eastAsia="Calibri"/>
          <w:sz w:val="28"/>
          <w:szCs w:val="28"/>
        </w:rPr>
        <w:t>Москва :</w:t>
      </w:r>
      <w:proofErr w:type="gramEnd"/>
      <w:r w:rsidR="00785A70" w:rsidRPr="00785A70">
        <w:rPr>
          <w:rFonts w:eastAsia="Calibri"/>
          <w:sz w:val="28"/>
          <w:szCs w:val="28"/>
        </w:rPr>
        <w:t xml:space="preserve">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2023. — </w:t>
      </w:r>
      <w:r w:rsidR="00785A70">
        <w:rPr>
          <w:rFonts w:eastAsia="Calibri"/>
          <w:sz w:val="28"/>
          <w:szCs w:val="28"/>
        </w:rPr>
        <w:t>403 с. — (Высшее образование). </w:t>
      </w:r>
      <w:r w:rsidR="00785A70" w:rsidRPr="00785A70">
        <w:rPr>
          <w:rFonts w:eastAsia="Calibri"/>
          <w:sz w:val="28"/>
          <w:szCs w:val="28"/>
        </w:rPr>
        <w:t xml:space="preserve">— Образовательная платформа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[сайт]. — URL: </w:t>
      </w:r>
      <w:r w:rsidR="00785A70" w:rsidRPr="00785A70">
        <w:rPr>
          <w:rFonts w:eastAsia="Calibri"/>
          <w:sz w:val="28"/>
          <w:szCs w:val="28"/>
          <w:u w:val="single"/>
        </w:rPr>
        <w:t>https://urait.ru/bcode/512434</w:t>
      </w:r>
      <w:r w:rsidR="00785A70" w:rsidRPr="00785A70">
        <w:rPr>
          <w:rFonts w:eastAsia="Calibri"/>
          <w:sz w:val="28"/>
          <w:szCs w:val="28"/>
        </w:rPr>
        <w:t xml:space="preserve"> (дата обращения: </w:t>
      </w:r>
      <w:r w:rsidR="002E7D3E" w:rsidRPr="002E7D3E">
        <w:rPr>
          <w:rFonts w:eastAsia="Calibri"/>
          <w:sz w:val="28"/>
          <w:szCs w:val="28"/>
        </w:rPr>
        <w:t>02.09.2023</w:t>
      </w:r>
      <w:r w:rsidR="00785A70" w:rsidRPr="00785A70">
        <w:rPr>
          <w:rFonts w:eastAsia="Calibri"/>
          <w:sz w:val="28"/>
          <w:szCs w:val="28"/>
        </w:rPr>
        <w:t xml:space="preserve">). — </w:t>
      </w:r>
      <w:proofErr w:type="gramStart"/>
      <w:r w:rsidR="00785A70" w:rsidRPr="00785A70">
        <w:rPr>
          <w:rFonts w:eastAsia="Calibri"/>
          <w:sz w:val="28"/>
          <w:szCs w:val="28"/>
        </w:rPr>
        <w:t>Текст :</w:t>
      </w:r>
      <w:proofErr w:type="gramEnd"/>
      <w:r w:rsidR="00785A70" w:rsidRPr="00785A70">
        <w:rPr>
          <w:rFonts w:eastAsia="Calibri"/>
          <w:sz w:val="28"/>
          <w:szCs w:val="28"/>
        </w:rPr>
        <w:t xml:space="preserve"> электронный </w:t>
      </w:r>
    </w:p>
    <w:p w14:paraId="55DBA6DD" w14:textId="77777777" w:rsidR="006773CF" w:rsidRDefault="006773CF" w:rsidP="005D725B">
      <w:pPr>
        <w:pStyle w:val="a4"/>
        <w:tabs>
          <w:tab w:val="left" w:pos="851"/>
        </w:tabs>
        <w:ind w:left="0" w:firstLine="541"/>
        <w:jc w:val="both"/>
        <w:rPr>
          <w:rFonts w:eastAsia="Calibri"/>
          <w:sz w:val="28"/>
          <w:szCs w:val="28"/>
        </w:rPr>
      </w:pPr>
    </w:p>
    <w:p w14:paraId="53AC744D" w14:textId="2530FBA8" w:rsidR="003C72A3" w:rsidRPr="001A222B" w:rsidRDefault="003C72A3" w:rsidP="00F553FF">
      <w:pPr>
        <w:pStyle w:val="a4"/>
        <w:tabs>
          <w:tab w:val="left" w:pos="851"/>
        </w:tabs>
        <w:ind w:left="0" w:firstLine="541"/>
        <w:jc w:val="both"/>
        <w:rPr>
          <w:b/>
          <w:sz w:val="28"/>
          <w:szCs w:val="28"/>
        </w:rPr>
      </w:pPr>
      <w:r w:rsidRPr="001A222B">
        <w:rPr>
          <w:b/>
          <w:bCs/>
          <w:iCs/>
          <w:snapToGrid w:val="0"/>
          <w:sz w:val="28"/>
          <w:szCs w:val="28"/>
        </w:rPr>
        <w:t>Дополнительная литература</w:t>
      </w:r>
    </w:p>
    <w:p w14:paraId="120D9BF0" w14:textId="6D109836" w:rsidR="003C72A3" w:rsidRPr="008D70F4" w:rsidRDefault="00D63236" w:rsidP="00F553FF">
      <w:pPr>
        <w:pStyle w:val="a4"/>
        <w:tabs>
          <w:tab w:val="left" w:pos="851"/>
        </w:tabs>
        <w:ind w:left="0" w:firstLine="541"/>
        <w:jc w:val="both"/>
        <w:rPr>
          <w:rFonts w:eastAsia="Calibri"/>
          <w:sz w:val="28"/>
          <w:szCs w:val="28"/>
        </w:rPr>
      </w:pPr>
      <w:r w:rsidRPr="001A222B">
        <w:rPr>
          <w:rFonts w:eastAsia="Calibri"/>
          <w:sz w:val="28"/>
          <w:szCs w:val="28"/>
        </w:rPr>
        <w:t>1</w:t>
      </w:r>
      <w:r w:rsidR="003C72A3" w:rsidRPr="001A222B">
        <w:rPr>
          <w:rFonts w:eastAsia="Calibri"/>
          <w:sz w:val="28"/>
          <w:szCs w:val="28"/>
        </w:rPr>
        <w:t>1.</w:t>
      </w:r>
      <w:r w:rsidR="00785A70" w:rsidRPr="00785A70">
        <w:t xml:space="preserve"> </w:t>
      </w:r>
      <w:r w:rsidR="00785A70" w:rsidRPr="00785A70">
        <w:rPr>
          <w:rFonts w:eastAsia="Calibri"/>
          <w:sz w:val="28"/>
          <w:szCs w:val="28"/>
        </w:rPr>
        <w:t xml:space="preserve">Белов, В.А.  Гражданское право в 4 т. Том </w:t>
      </w:r>
      <w:proofErr w:type="gramStart"/>
      <w:r w:rsidR="00785A70" w:rsidRPr="00785A70">
        <w:rPr>
          <w:rFonts w:eastAsia="Calibri"/>
          <w:sz w:val="28"/>
          <w:szCs w:val="28"/>
        </w:rPr>
        <w:t>1 :</w:t>
      </w:r>
      <w:proofErr w:type="gramEnd"/>
      <w:r w:rsidR="00785A70" w:rsidRPr="00785A70">
        <w:rPr>
          <w:rFonts w:eastAsia="Calibri"/>
          <w:sz w:val="28"/>
          <w:szCs w:val="28"/>
        </w:rPr>
        <w:t xml:space="preserve"> Общая часть в 2 кн. Книга 2. Факты + </w:t>
      </w:r>
      <w:proofErr w:type="spellStart"/>
      <w:r w:rsidR="00785A70" w:rsidRPr="00785A70">
        <w:rPr>
          <w:rFonts w:eastAsia="Calibri"/>
          <w:sz w:val="28"/>
          <w:szCs w:val="28"/>
        </w:rPr>
        <w:t>допматериал</w:t>
      </w:r>
      <w:proofErr w:type="spellEnd"/>
      <w:r w:rsidR="00785A70" w:rsidRPr="00785A70">
        <w:rPr>
          <w:rFonts w:eastAsia="Calibri"/>
          <w:sz w:val="28"/>
          <w:szCs w:val="28"/>
        </w:rPr>
        <w:t xml:space="preserve"> в ЭБС : учебник для бакалавриата и магистратуры / В.А. Белов. — 2-е изд., </w:t>
      </w:r>
      <w:proofErr w:type="spellStart"/>
      <w:r w:rsidR="00785A70" w:rsidRPr="00785A70">
        <w:rPr>
          <w:rFonts w:eastAsia="Calibri"/>
          <w:sz w:val="28"/>
          <w:szCs w:val="28"/>
        </w:rPr>
        <w:t>перераб</w:t>
      </w:r>
      <w:proofErr w:type="spellEnd"/>
      <w:r w:rsidR="00785A70" w:rsidRPr="00785A70">
        <w:rPr>
          <w:rFonts w:eastAsia="Calibri"/>
          <w:sz w:val="28"/>
          <w:szCs w:val="28"/>
        </w:rPr>
        <w:t xml:space="preserve">. и доп. — </w:t>
      </w:r>
      <w:proofErr w:type="gramStart"/>
      <w:r w:rsidR="00785A70" w:rsidRPr="00785A70">
        <w:rPr>
          <w:rFonts w:eastAsia="Calibri"/>
          <w:sz w:val="28"/>
          <w:szCs w:val="28"/>
        </w:rPr>
        <w:t>Москва :</w:t>
      </w:r>
      <w:proofErr w:type="gramEnd"/>
      <w:r w:rsidR="00785A70" w:rsidRPr="00785A70">
        <w:rPr>
          <w:rFonts w:eastAsia="Calibri"/>
          <w:sz w:val="28"/>
          <w:szCs w:val="28"/>
        </w:rPr>
        <w:t xml:space="preserve"> </w:t>
      </w:r>
      <w:proofErr w:type="spellStart"/>
      <w:r w:rsidR="00785A70" w:rsidRPr="00785A70">
        <w:rPr>
          <w:rFonts w:eastAsia="Calibri"/>
          <w:sz w:val="28"/>
          <w:szCs w:val="28"/>
        </w:rPr>
        <w:t>Юрайт</w:t>
      </w:r>
      <w:proofErr w:type="spellEnd"/>
      <w:r w:rsidR="00785A70" w:rsidRPr="00785A70">
        <w:rPr>
          <w:rFonts w:eastAsia="Calibri"/>
          <w:sz w:val="28"/>
          <w:szCs w:val="28"/>
        </w:rPr>
        <w:t>, 2019. — 497 с. — (Бакалавр и</w:t>
      </w:r>
      <w:r w:rsidR="00785A70">
        <w:rPr>
          <w:rFonts w:eastAsia="Calibri"/>
          <w:sz w:val="28"/>
          <w:szCs w:val="28"/>
        </w:rPr>
        <w:t xml:space="preserve"> магистр. Академический курс)</w:t>
      </w:r>
      <w:r w:rsidR="00785A70" w:rsidRPr="00785A70">
        <w:rPr>
          <w:rFonts w:eastAsia="Calibri"/>
          <w:sz w:val="28"/>
          <w:szCs w:val="28"/>
        </w:rPr>
        <w:t xml:space="preserve">. — ЭБС </w:t>
      </w:r>
      <w:proofErr w:type="spellStart"/>
      <w:r w:rsidR="00785A70" w:rsidRPr="00785A70">
        <w:rPr>
          <w:rFonts w:eastAsia="Calibri"/>
          <w:sz w:val="28"/>
          <w:szCs w:val="28"/>
        </w:rPr>
        <w:t>Юрайт</w:t>
      </w:r>
      <w:proofErr w:type="spellEnd"/>
      <w:r w:rsidR="00785A70" w:rsidRPr="00785A70">
        <w:rPr>
          <w:rFonts w:eastAsia="Calibri"/>
          <w:sz w:val="28"/>
          <w:szCs w:val="28"/>
        </w:rPr>
        <w:t xml:space="preserve">. — URL: </w:t>
      </w:r>
      <w:r w:rsidR="00785A70" w:rsidRPr="00785A70">
        <w:rPr>
          <w:rFonts w:eastAsia="Calibri"/>
          <w:sz w:val="28"/>
          <w:szCs w:val="28"/>
          <w:u w:val="single"/>
        </w:rPr>
        <w:t>https://urait.ru/bcode/434377</w:t>
      </w:r>
      <w:r w:rsidR="00785A70" w:rsidRPr="00785A70">
        <w:rPr>
          <w:rFonts w:eastAsia="Calibri"/>
          <w:sz w:val="28"/>
          <w:szCs w:val="28"/>
        </w:rPr>
        <w:t xml:space="preserve"> (дата обращения: </w:t>
      </w:r>
      <w:r w:rsidR="002E7D3E" w:rsidRPr="002E7D3E">
        <w:rPr>
          <w:rFonts w:eastAsia="Calibri"/>
          <w:sz w:val="28"/>
          <w:szCs w:val="28"/>
        </w:rPr>
        <w:t>02.09.2023</w:t>
      </w:r>
      <w:r w:rsidR="00785A70" w:rsidRPr="00785A70">
        <w:rPr>
          <w:rFonts w:eastAsia="Calibri"/>
          <w:sz w:val="28"/>
          <w:szCs w:val="28"/>
        </w:rPr>
        <w:t xml:space="preserve">). - </w:t>
      </w:r>
      <w:proofErr w:type="gramStart"/>
      <w:r w:rsidR="00785A70" w:rsidRPr="00785A70">
        <w:rPr>
          <w:rFonts w:eastAsia="Calibri"/>
          <w:sz w:val="28"/>
          <w:szCs w:val="28"/>
        </w:rPr>
        <w:t>Текст :</w:t>
      </w:r>
      <w:proofErr w:type="gramEnd"/>
      <w:r w:rsidR="00785A70" w:rsidRPr="00785A70">
        <w:rPr>
          <w:rFonts w:eastAsia="Calibri"/>
          <w:sz w:val="28"/>
          <w:szCs w:val="28"/>
        </w:rPr>
        <w:t xml:space="preserve"> электронный.</w:t>
      </w:r>
    </w:p>
    <w:p w14:paraId="798778AC" w14:textId="5B9DC484" w:rsidR="0015391A" w:rsidRDefault="00D63236" w:rsidP="00F553FF">
      <w:pPr>
        <w:tabs>
          <w:tab w:val="left" w:pos="851"/>
        </w:tabs>
        <w:ind w:firstLine="541"/>
        <w:jc w:val="both"/>
        <w:rPr>
          <w:rFonts w:eastAsia="Calibri"/>
          <w:sz w:val="28"/>
          <w:szCs w:val="28"/>
        </w:rPr>
      </w:pPr>
      <w:r w:rsidRPr="001A222B">
        <w:rPr>
          <w:rFonts w:eastAsia="Calibri"/>
          <w:sz w:val="28"/>
          <w:szCs w:val="28"/>
        </w:rPr>
        <w:t>1</w:t>
      </w:r>
      <w:r w:rsidR="00D02447" w:rsidRPr="001A222B">
        <w:rPr>
          <w:rFonts w:eastAsia="Calibri"/>
          <w:sz w:val="28"/>
          <w:szCs w:val="28"/>
        </w:rPr>
        <w:t>3</w:t>
      </w:r>
      <w:r w:rsidR="003C72A3" w:rsidRPr="001A222B">
        <w:rPr>
          <w:rFonts w:eastAsia="Calibri"/>
          <w:sz w:val="28"/>
          <w:szCs w:val="28"/>
        </w:rPr>
        <w:t>.</w:t>
      </w:r>
      <w:r w:rsidR="0015391A" w:rsidRPr="0015391A">
        <w:t xml:space="preserve"> </w:t>
      </w:r>
      <w:r w:rsidR="0015391A" w:rsidRPr="0015391A">
        <w:rPr>
          <w:rFonts w:eastAsia="Calibri"/>
          <w:sz w:val="28"/>
          <w:szCs w:val="28"/>
        </w:rPr>
        <w:t xml:space="preserve">Белов, В.А.  Гражданское право в 4 т. Том 4 в 2 кн. Особенная часть. Относительные гражданско-правовые формы. Книга 1. Обязательства + </w:t>
      </w:r>
      <w:proofErr w:type="spellStart"/>
      <w:r w:rsidR="0015391A" w:rsidRPr="0015391A">
        <w:rPr>
          <w:rFonts w:eastAsia="Calibri"/>
          <w:sz w:val="28"/>
          <w:szCs w:val="28"/>
        </w:rPr>
        <w:t>допматериал</w:t>
      </w:r>
      <w:proofErr w:type="spellEnd"/>
      <w:r w:rsidR="0015391A" w:rsidRPr="0015391A">
        <w:rPr>
          <w:rFonts w:eastAsia="Calibri"/>
          <w:sz w:val="28"/>
          <w:szCs w:val="28"/>
        </w:rPr>
        <w:t xml:space="preserve"> в </w:t>
      </w:r>
      <w:proofErr w:type="gramStart"/>
      <w:r w:rsidR="0015391A" w:rsidRPr="0015391A">
        <w:rPr>
          <w:rFonts w:eastAsia="Calibri"/>
          <w:sz w:val="28"/>
          <w:szCs w:val="28"/>
        </w:rPr>
        <w:t>ЭБС :</w:t>
      </w:r>
      <w:proofErr w:type="gramEnd"/>
      <w:r w:rsidR="0015391A" w:rsidRPr="0015391A">
        <w:rPr>
          <w:rFonts w:eastAsia="Calibri"/>
          <w:sz w:val="28"/>
          <w:szCs w:val="28"/>
        </w:rPr>
        <w:t xml:space="preserve"> учебник для бакалавриата и магистратуры / В.А. Белов. — 2-е изд., </w:t>
      </w:r>
      <w:proofErr w:type="spellStart"/>
      <w:r w:rsidR="0015391A" w:rsidRPr="0015391A">
        <w:rPr>
          <w:rFonts w:eastAsia="Calibri"/>
          <w:sz w:val="28"/>
          <w:szCs w:val="28"/>
        </w:rPr>
        <w:t>перераб</w:t>
      </w:r>
      <w:proofErr w:type="spellEnd"/>
      <w:r w:rsidR="0015391A" w:rsidRPr="0015391A">
        <w:rPr>
          <w:rFonts w:eastAsia="Calibri"/>
          <w:sz w:val="28"/>
          <w:szCs w:val="28"/>
        </w:rPr>
        <w:t xml:space="preserve">. и доп. — </w:t>
      </w:r>
      <w:proofErr w:type="gramStart"/>
      <w:r w:rsidR="0015391A" w:rsidRPr="0015391A">
        <w:rPr>
          <w:rFonts w:eastAsia="Calibri"/>
          <w:sz w:val="28"/>
          <w:szCs w:val="28"/>
        </w:rPr>
        <w:t>Москва :</w:t>
      </w:r>
      <w:proofErr w:type="gramEnd"/>
      <w:r w:rsidR="0015391A" w:rsidRPr="0015391A">
        <w:rPr>
          <w:rFonts w:eastAsia="Calibri"/>
          <w:sz w:val="28"/>
          <w:szCs w:val="28"/>
        </w:rPr>
        <w:t xml:space="preserve">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2019. — 443 с. — (Бакалавр и магистр. Академический курс). —  ЭБС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 URL: </w:t>
      </w:r>
      <w:r w:rsidR="0015391A" w:rsidRPr="000C374C">
        <w:rPr>
          <w:rFonts w:eastAsia="Calibri"/>
          <w:sz w:val="28"/>
          <w:szCs w:val="28"/>
          <w:u w:val="single"/>
        </w:rPr>
        <w:t>https://urait.ru/bcode/434114</w:t>
      </w:r>
      <w:r w:rsidR="0015391A" w:rsidRPr="0015391A">
        <w:rPr>
          <w:rFonts w:eastAsia="Calibri"/>
          <w:sz w:val="28"/>
          <w:szCs w:val="28"/>
        </w:rPr>
        <w:t xml:space="preserve"> (дата обращения: </w:t>
      </w:r>
      <w:r w:rsidR="008D70F4" w:rsidRPr="008D70F4">
        <w:rPr>
          <w:rFonts w:eastAsia="Calibri"/>
          <w:sz w:val="28"/>
          <w:szCs w:val="28"/>
        </w:rPr>
        <w:t>02.09.2023</w:t>
      </w:r>
      <w:r w:rsidR="0015391A" w:rsidRPr="0015391A">
        <w:rPr>
          <w:rFonts w:eastAsia="Calibri"/>
          <w:sz w:val="28"/>
          <w:szCs w:val="28"/>
        </w:rPr>
        <w:t xml:space="preserve">). - </w:t>
      </w:r>
      <w:proofErr w:type="gramStart"/>
      <w:r w:rsidR="0015391A" w:rsidRPr="0015391A">
        <w:rPr>
          <w:rFonts w:eastAsia="Calibri"/>
          <w:sz w:val="28"/>
          <w:szCs w:val="28"/>
        </w:rPr>
        <w:t>Текст :</w:t>
      </w:r>
      <w:proofErr w:type="gramEnd"/>
      <w:r w:rsidR="0015391A" w:rsidRPr="0015391A">
        <w:rPr>
          <w:rFonts w:eastAsia="Calibri"/>
          <w:sz w:val="28"/>
          <w:szCs w:val="28"/>
        </w:rPr>
        <w:t xml:space="preserve"> электронный. </w:t>
      </w:r>
    </w:p>
    <w:p w14:paraId="3D96D56F" w14:textId="510AEC6F" w:rsidR="003C72A3" w:rsidRDefault="00D63236" w:rsidP="00F553FF">
      <w:pPr>
        <w:tabs>
          <w:tab w:val="left" w:pos="851"/>
        </w:tabs>
        <w:ind w:firstLine="541"/>
        <w:jc w:val="both"/>
        <w:rPr>
          <w:rFonts w:eastAsia="Calibri"/>
          <w:sz w:val="28"/>
          <w:szCs w:val="28"/>
        </w:rPr>
      </w:pPr>
      <w:r w:rsidRPr="001A222B">
        <w:rPr>
          <w:sz w:val="28"/>
          <w:szCs w:val="28"/>
        </w:rPr>
        <w:t>1</w:t>
      </w:r>
      <w:r w:rsidR="00D02447" w:rsidRPr="001A222B">
        <w:rPr>
          <w:sz w:val="28"/>
          <w:szCs w:val="28"/>
        </w:rPr>
        <w:t>4</w:t>
      </w:r>
      <w:r w:rsidR="003C72A3" w:rsidRPr="001A222B">
        <w:rPr>
          <w:sz w:val="28"/>
          <w:szCs w:val="28"/>
        </w:rPr>
        <w:t>.</w:t>
      </w:r>
      <w:r w:rsidR="00D02447" w:rsidRPr="001A222B">
        <w:t xml:space="preserve"> </w:t>
      </w:r>
      <w:bookmarkEnd w:id="6"/>
      <w:r w:rsidR="0015391A" w:rsidRPr="0015391A">
        <w:rPr>
          <w:rFonts w:eastAsia="Calibri"/>
          <w:sz w:val="28"/>
          <w:szCs w:val="28"/>
        </w:rPr>
        <w:t xml:space="preserve">Иванова, Е. В. Гражданское право. Общая </w:t>
      </w:r>
      <w:proofErr w:type="gramStart"/>
      <w:r w:rsidR="0015391A" w:rsidRPr="0015391A">
        <w:rPr>
          <w:rFonts w:eastAsia="Calibri"/>
          <w:sz w:val="28"/>
          <w:szCs w:val="28"/>
        </w:rPr>
        <w:t>часть :</w:t>
      </w:r>
      <w:proofErr w:type="gramEnd"/>
      <w:r w:rsidR="0015391A" w:rsidRPr="0015391A">
        <w:rPr>
          <w:rFonts w:eastAsia="Calibri"/>
          <w:sz w:val="28"/>
          <w:szCs w:val="28"/>
        </w:rPr>
        <w:t xml:space="preserve"> учебник и практикум для вузов /Е.В. Иванова [Е.В. Разумовская, Е. В].  — 6-е изд., </w:t>
      </w:r>
      <w:proofErr w:type="spellStart"/>
      <w:r w:rsidR="0015391A" w:rsidRPr="0015391A">
        <w:rPr>
          <w:rFonts w:eastAsia="Calibri"/>
          <w:sz w:val="28"/>
          <w:szCs w:val="28"/>
        </w:rPr>
        <w:t>перераб</w:t>
      </w:r>
      <w:proofErr w:type="spellEnd"/>
      <w:r w:rsidR="0015391A" w:rsidRPr="0015391A">
        <w:rPr>
          <w:rFonts w:eastAsia="Calibri"/>
          <w:sz w:val="28"/>
          <w:szCs w:val="28"/>
        </w:rPr>
        <w:t xml:space="preserve">. и доп. — </w:t>
      </w:r>
      <w:proofErr w:type="gramStart"/>
      <w:r w:rsidR="0015391A" w:rsidRPr="0015391A">
        <w:rPr>
          <w:rFonts w:eastAsia="Calibri"/>
          <w:sz w:val="28"/>
          <w:szCs w:val="28"/>
        </w:rPr>
        <w:t>Москва :</w:t>
      </w:r>
      <w:proofErr w:type="gramEnd"/>
      <w:r w:rsidR="0015391A" w:rsidRPr="0015391A">
        <w:rPr>
          <w:rFonts w:eastAsia="Calibri"/>
          <w:sz w:val="28"/>
          <w:szCs w:val="28"/>
        </w:rPr>
        <w:t xml:space="preserve">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2021. — </w:t>
      </w:r>
      <w:r w:rsidR="0015391A">
        <w:rPr>
          <w:rFonts w:eastAsia="Calibri"/>
          <w:sz w:val="28"/>
          <w:szCs w:val="28"/>
        </w:rPr>
        <w:t xml:space="preserve">249 с. — (Высшее образование). </w:t>
      </w:r>
      <w:r w:rsidR="000C374C" w:rsidRPr="000C374C">
        <w:rPr>
          <w:rFonts w:eastAsia="Calibri"/>
          <w:sz w:val="28"/>
          <w:szCs w:val="28"/>
        </w:rPr>
        <w:t>—</w:t>
      </w:r>
      <w:r w:rsidR="0015391A" w:rsidRPr="0015391A">
        <w:rPr>
          <w:rFonts w:eastAsia="Calibri"/>
          <w:sz w:val="28"/>
          <w:szCs w:val="28"/>
        </w:rPr>
        <w:t xml:space="preserve"> Образовательная платформа </w:t>
      </w:r>
      <w:proofErr w:type="spellStart"/>
      <w:r w:rsidR="0015391A" w:rsidRPr="0015391A">
        <w:rPr>
          <w:rFonts w:eastAsia="Calibri"/>
          <w:sz w:val="28"/>
          <w:szCs w:val="28"/>
        </w:rPr>
        <w:t>Юрайт</w:t>
      </w:r>
      <w:proofErr w:type="spellEnd"/>
      <w:r w:rsidR="0015391A" w:rsidRPr="0015391A">
        <w:rPr>
          <w:rFonts w:eastAsia="Calibri"/>
          <w:sz w:val="28"/>
          <w:szCs w:val="28"/>
        </w:rPr>
        <w:t xml:space="preserve"> [сайт]. — URL: </w:t>
      </w:r>
      <w:r w:rsidR="0015391A" w:rsidRPr="0015391A">
        <w:rPr>
          <w:rFonts w:eastAsia="Calibri"/>
          <w:sz w:val="28"/>
          <w:szCs w:val="28"/>
          <w:u w:val="single"/>
        </w:rPr>
        <w:t xml:space="preserve">https://urait.ru/bcode/487235 </w:t>
      </w:r>
      <w:r w:rsidR="0015391A" w:rsidRPr="0015391A">
        <w:rPr>
          <w:rFonts w:eastAsia="Calibri"/>
          <w:sz w:val="28"/>
          <w:szCs w:val="28"/>
        </w:rPr>
        <w:t xml:space="preserve">(дата обращения: </w:t>
      </w:r>
      <w:r w:rsidR="008D70F4" w:rsidRPr="008D70F4">
        <w:rPr>
          <w:rFonts w:eastAsia="Calibri"/>
          <w:sz w:val="28"/>
          <w:szCs w:val="28"/>
        </w:rPr>
        <w:t>02.09.2023</w:t>
      </w:r>
      <w:r w:rsidR="0015391A" w:rsidRPr="0015391A">
        <w:rPr>
          <w:rFonts w:eastAsia="Calibri"/>
          <w:sz w:val="28"/>
          <w:szCs w:val="28"/>
        </w:rPr>
        <w:t xml:space="preserve">). — </w:t>
      </w:r>
      <w:proofErr w:type="gramStart"/>
      <w:r w:rsidR="0015391A" w:rsidRPr="0015391A">
        <w:rPr>
          <w:rFonts w:eastAsia="Calibri"/>
          <w:sz w:val="28"/>
          <w:szCs w:val="28"/>
        </w:rPr>
        <w:t>Текст :</w:t>
      </w:r>
      <w:proofErr w:type="gramEnd"/>
      <w:r w:rsidR="0015391A" w:rsidRPr="0015391A">
        <w:rPr>
          <w:rFonts w:eastAsia="Calibri"/>
          <w:sz w:val="28"/>
          <w:szCs w:val="28"/>
        </w:rPr>
        <w:t xml:space="preserve"> электронный</w:t>
      </w:r>
    </w:p>
    <w:p w14:paraId="617DCCAE" w14:textId="16361879" w:rsidR="0015391A" w:rsidRDefault="0015391A" w:rsidP="0015391A">
      <w:pPr>
        <w:tabs>
          <w:tab w:val="left" w:pos="851"/>
        </w:tabs>
        <w:ind w:firstLine="541"/>
        <w:jc w:val="both"/>
        <w:rPr>
          <w:sz w:val="28"/>
          <w:szCs w:val="28"/>
        </w:rPr>
      </w:pPr>
    </w:p>
    <w:p w14:paraId="3455A782" w14:textId="77777777" w:rsidR="00851930" w:rsidRPr="001A222B" w:rsidRDefault="00851930" w:rsidP="0015391A">
      <w:pPr>
        <w:tabs>
          <w:tab w:val="left" w:pos="851"/>
        </w:tabs>
        <w:ind w:firstLine="541"/>
        <w:jc w:val="both"/>
        <w:rPr>
          <w:sz w:val="28"/>
          <w:szCs w:val="28"/>
        </w:rPr>
      </w:pPr>
    </w:p>
    <w:p w14:paraId="5E86D31F" w14:textId="17B01C4D" w:rsidR="003C72A3" w:rsidRDefault="003C72A3" w:rsidP="003C72A3">
      <w:pPr>
        <w:tabs>
          <w:tab w:val="left" w:pos="851"/>
          <w:tab w:val="center" w:pos="4960"/>
          <w:tab w:val="left" w:pos="7950"/>
        </w:tabs>
        <w:ind w:firstLine="541"/>
        <w:rPr>
          <w:b/>
          <w:sz w:val="28"/>
          <w:szCs w:val="28"/>
        </w:rPr>
      </w:pPr>
      <w:bookmarkStart w:id="7" w:name="_Hlk85466322"/>
      <w:r w:rsidRPr="001A222B">
        <w:rPr>
          <w:b/>
          <w:sz w:val="28"/>
          <w:szCs w:val="28"/>
        </w:rPr>
        <w:lastRenderedPageBreak/>
        <w:t>9.</w:t>
      </w:r>
      <w:r w:rsidR="006773CF">
        <w:rPr>
          <w:b/>
          <w:sz w:val="28"/>
          <w:szCs w:val="28"/>
        </w:rPr>
        <w:t xml:space="preserve"> </w:t>
      </w:r>
      <w:r w:rsidRPr="001A222B">
        <w:rPr>
          <w:b/>
          <w:sz w:val="28"/>
          <w:szCs w:val="28"/>
        </w:rPr>
        <w:t>Перечень ресурсов информационно-телекоммуникационной сети «Интернет», необходимых для освоения дисциплины:</w:t>
      </w:r>
    </w:p>
    <w:p w14:paraId="71B38F71" w14:textId="77777777" w:rsidR="006773CF" w:rsidRPr="001A222B" w:rsidRDefault="006773CF" w:rsidP="003C72A3">
      <w:pPr>
        <w:tabs>
          <w:tab w:val="left" w:pos="851"/>
          <w:tab w:val="center" w:pos="4960"/>
          <w:tab w:val="left" w:pos="7950"/>
        </w:tabs>
        <w:ind w:firstLine="541"/>
        <w:rPr>
          <w:b/>
          <w:sz w:val="28"/>
          <w:szCs w:val="28"/>
        </w:rPr>
      </w:pPr>
    </w:p>
    <w:p w14:paraId="755E3742" w14:textId="77777777" w:rsidR="003C72A3" w:rsidRPr="009C298E" w:rsidRDefault="003C72A3" w:rsidP="00731F89">
      <w:pPr>
        <w:tabs>
          <w:tab w:val="left" w:pos="851"/>
        </w:tabs>
        <w:spacing w:line="360" w:lineRule="auto"/>
        <w:ind w:firstLine="541"/>
        <w:contextualSpacing/>
        <w:rPr>
          <w:sz w:val="28"/>
          <w:szCs w:val="28"/>
          <w:u w:val="single"/>
        </w:rPr>
      </w:pPr>
      <w:r w:rsidRPr="001A222B">
        <w:rPr>
          <w:sz w:val="28"/>
          <w:szCs w:val="28"/>
        </w:rPr>
        <w:t xml:space="preserve">1. Официальный сайт Российской газеты: </w:t>
      </w:r>
      <w:r w:rsidRPr="009C298E">
        <w:rPr>
          <w:sz w:val="28"/>
          <w:szCs w:val="28"/>
          <w:u w:val="single"/>
        </w:rPr>
        <w:t>http://www.rg.ru/</w:t>
      </w:r>
    </w:p>
    <w:p w14:paraId="3A7AC781" w14:textId="77777777" w:rsidR="003C72A3" w:rsidRPr="001A222B" w:rsidRDefault="003C72A3" w:rsidP="00731F89">
      <w:pPr>
        <w:tabs>
          <w:tab w:val="left" w:pos="851"/>
        </w:tabs>
        <w:spacing w:line="360" w:lineRule="auto"/>
        <w:ind w:firstLine="541"/>
        <w:contextualSpacing/>
        <w:rPr>
          <w:sz w:val="28"/>
          <w:szCs w:val="28"/>
        </w:rPr>
      </w:pPr>
      <w:r w:rsidRPr="001A222B">
        <w:rPr>
          <w:sz w:val="28"/>
          <w:szCs w:val="28"/>
        </w:rPr>
        <w:t xml:space="preserve">2. Официальный сайт Собрания законодательства Российской Федерации: </w:t>
      </w:r>
      <w:r w:rsidRPr="009C298E">
        <w:rPr>
          <w:sz w:val="28"/>
          <w:szCs w:val="28"/>
          <w:u w:val="single"/>
        </w:rPr>
        <w:t>http://www.szrf.ru/</w:t>
      </w:r>
    </w:p>
    <w:p w14:paraId="3AE76ECD" w14:textId="77777777" w:rsidR="009C298E" w:rsidRPr="000757D0" w:rsidRDefault="003C72A3" w:rsidP="00731F89">
      <w:pPr>
        <w:adjustRightInd w:val="0"/>
        <w:spacing w:before="61" w:line="360" w:lineRule="auto"/>
        <w:ind w:right="731" w:firstLine="479"/>
        <w:outlineLvl w:val="0"/>
        <w:rPr>
          <w:sz w:val="28"/>
          <w:szCs w:val="28"/>
          <w:u w:val="single"/>
        </w:rPr>
      </w:pPr>
      <w:r w:rsidRPr="001A222B">
        <w:rPr>
          <w:sz w:val="28"/>
          <w:szCs w:val="28"/>
        </w:rPr>
        <w:t xml:space="preserve">3. </w:t>
      </w:r>
      <w:r w:rsidR="009C298E" w:rsidRPr="000757D0">
        <w:rPr>
          <w:sz w:val="28"/>
          <w:szCs w:val="28"/>
        </w:rPr>
        <w:t xml:space="preserve">Библиотечно-информационный комплекс </w:t>
      </w:r>
      <w:proofErr w:type="spellStart"/>
      <w:r w:rsidR="009C298E" w:rsidRPr="000757D0">
        <w:rPr>
          <w:sz w:val="28"/>
          <w:szCs w:val="28"/>
        </w:rPr>
        <w:t>Финуниверситета</w:t>
      </w:r>
      <w:proofErr w:type="spellEnd"/>
      <w:r w:rsidR="009C298E" w:rsidRPr="000757D0">
        <w:rPr>
          <w:sz w:val="28"/>
          <w:szCs w:val="28"/>
        </w:rPr>
        <w:t xml:space="preserve"> (электронная библиотека, ресурсы на русском языке): </w:t>
      </w:r>
      <w:r w:rsidR="009C298E" w:rsidRPr="000757D0">
        <w:rPr>
          <w:sz w:val="28"/>
          <w:szCs w:val="28"/>
          <w:u w:val="single"/>
        </w:rPr>
        <w:t>http://www.library.fa.ru/res_mainres.asp?cat=rus</w:t>
      </w:r>
    </w:p>
    <w:p w14:paraId="5B9289BC" w14:textId="3526D010" w:rsidR="009C298E" w:rsidRPr="000757D0" w:rsidRDefault="009C298E" w:rsidP="00731F89">
      <w:pPr>
        <w:adjustRightInd w:val="0"/>
        <w:spacing w:before="61" w:line="360" w:lineRule="auto"/>
        <w:ind w:left="993" w:right="731" w:hanging="514"/>
        <w:outlineLvl w:val="0"/>
        <w:rPr>
          <w:sz w:val="28"/>
          <w:szCs w:val="28"/>
          <w:u w:val="single"/>
        </w:rPr>
      </w:pPr>
      <w:r>
        <w:rPr>
          <w:sz w:val="28"/>
          <w:szCs w:val="28"/>
        </w:rPr>
        <w:t xml:space="preserve">4. </w:t>
      </w:r>
      <w:r w:rsidRPr="000757D0">
        <w:rPr>
          <w:sz w:val="28"/>
          <w:szCs w:val="28"/>
        </w:rPr>
        <w:t xml:space="preserve">Библиотечно-информационный комплекс </w:t>
      </w:r>
      <w:proofErr w:type="spellStart"/>
      <w:r w:rsidRPr="000757D0">
        <w:rPr>
          <w:sz w:val="28"/>
          <w:szCs w:val="28"/>
        </w:rPr>
        <w:t>Финуниверситета</w:t>
      </w:r>
      <w:proofErr w:type="spellEnd"/>
      <w:r w:rsidRPr="000757D0">
        <w:rPr>
          <w:sz w:val="28"/>
          <w:szCs w:val="28"/>
        </w:rPr>
        <w:t xml:space="preserve"> (электронная библиотека, ресурсы на иностранных языках): </w:t>
      </w:r>
      <w:r w:rsidRPr="000757D0">
        <w:rPr>
          <w:sz w:val="28"/>
          <w:szCs w:val="28"/>
          <w:u w:val="single"/>
        </w:rPr>
        <w:t>http://www.library.fa.ru/res_mainres.asp?cat=en</w:t>
      </w:r>
    </w:p>
    <w:p w14:paraId="2CD745EA" w14:textId="5B7DB8BE" w:rsidR="003C72A3" w:rsidRPr="001A222B" w:rsidRDefault="00D02447" w:rsidP="00731F89">
      <w:pPr>
        <w:pStyle w:val="ad"/>
        <w:tabs>
          <w:tab w:val="left" w:pos="851"/>
        </w:tabs>
        <w:spacing w:before="0" w:beforeAutospacing="0" w:after="0" w:afterAutospacing="0"/>
        <w:ind w:firstLine="541"/>
        <w:contextualSpacing/>
        <w:rPr>
          <w:color w:val="000000"/>
          <w:sz w:val="28"/>
          <w:szCs w:val="28"/>
        </w:rPr>
      </w:pPr>
      <w:r w:rsidRPr="001A222B">
        <w:rPr>
          <w:color w:val="000000"/>
          <w:sz w:val="28"/>
          <w:szCs w:val="28"/>
        </w:rPr>
        <w:t>5</w:t>
      </w:r>
      <w:r w:rsidR="003C72A3" w:rsidRPr="001A222B">
        <w:rPr>
          <w:color w:val="000000"/>
          <w:sz w:val="28"/>
          <w:szCs w:val="28"/>
        </w:rPr>
        <w:t xml:space="preserve">.Цифровой архив научных журналов: </w:t>
      </w:r>
      <w:r w:rsidR="003C72A3" w:rsidRPr="009C298E">
        <w:rPr>
          <w:color w:val="000000"/>
          <w:sz w:val="28"/>
          <w:szCs w:val="28"/>
          <w:u w:val="single"/>
        </w:rPr>
        <w:t>http://arch.neicon.ru/xmlui/</w:t>
      </w:r>
    </w:p>
    <w:bookmarkEnd w:id="7"/>
    <w:p w14:paraId="50BFB613" w14:textId="63515E8B" w:rsidR="00EE6321" w:rsidRDefault="00EE6321" w:rsidP="00731F89">
      <w:pPr>
        <w:autoSpaceDE w:val="0"/>
        <w:autoSpaceDN w:val="0"/>
        <w:adjustRightInd w:val="0"/>
        <w:spacing w:line="360" w:lineRule="auto"/>
        <w:ind w:firstLine="539"/>
        <w:rPr>
          <w:sz w:val="28"/>
          <w:szCs w:val="28"/>
        </w:rPr>
      </w:pPr>
    </w:p>
    <w:p w14:paraId="43A4F2D5" w14:textId="77777777" w:rsidR="00851930" w:rsidRPr="001A222B" w:rsidRDefault="00851930" w:rsidP="00245395">
      <w:pPr>
        <w:autoSpaceDE w:val="0"/>
        <w:autoSpaceDN w:val="0"/>
        <w:adjustRightInd w:val="0"/>
        <w:spacing w:line="360" w:lineRule="auto"/>
        <w:ind w:firstLine="539"/>
        <w:jc w:val="both"/>
        <w:rPr>
          <w:sz w:val="28"/>
          <w:szCs w:val="28"/>
        </w:rPr>
      </w:pPr>
    </w:p>
    <w:p w14:paraId="65B8DA2E" w14:textId="77777777" w:rsidR="007916E6" w:rsidRPr="001A222B" w:rsidRDefault="004C1A9B" w:rsidP="004C1A9B">
      <w:pPr>
        <w:spacing w:line="276" w:lineRule="auto"/>
        <w:contextualSpacing/>
        <w:jc w:val="both"/>
        <w:rPr>
          <w:rFonts w:eastAsiaTheme="minorHAnsi" w:cstheme="minorBidi"/>
          <w:b/>
          <w:sz w:val="28"/>
        </w:rPr>
      </w:pPr>
      <w:r w:rsidRPr="001A222B">
        <w:rPr>
          <w:rFonts w:eastAsiaTheme="minorHAnsi" w:cstheme="minorBidi"/>
          <w:b/>
          <w:sz w:val="28"/>
        </w:rPr>
        <w:t xml:space="preserve">10. </w:t>
      </w:r>
      <w:r w:rsidR="007916E6" w:rsidRPr="001A222B">
        <w:rPr>
          <w:rFonts w:eastAsiaTheme="minorHAnsi" w:cstheme="minorBidi"/>
          <w:b/>
          <w:sz w:val="28"/>
        </w:rPr>
        <w:t>Методические указания для обучающихся по освоению дисциплины</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5641"/>
      </w:tblGrid>
      <w:tr w:rsidR="00EE6321" w:rsidRPr="001A222B" w14:paraId="4A0738EF" w14:textId="77777777" w:rsidTr="00F57ECF">
        <w:tc>
          <w:tcPr>
            <w:tcW w:w="4424" w:type="dxa"/>
            <w:shd w:val="clear" w:color="auto" w:fill="auto"/>
          </w:tcPr>
          <w:p w14:paraId="7F970A66" w14:textId="77777777" w:rsidR="00EE6321" w:rsidRPr="001A222B" w:rsidRDefault="00EE6321" w:rsidP="00194008">
            <w:pPr>
              <w:jc w:val="both"/>
            </w:pPr>
            <w:r w:rsidRPr="001A222B">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5641" w:type="dxa"/>
            <w:shd w:val="clear" w:color="auto" w:fill="auto"/>
          </w:tcPr>
          <w:p w14:paraId="6076D647" w14:textId="77777777" w:rsidR="00EE6321" w:rsidRPr="001A222B" w:rsidRDefault="00965E8B" w:rsidP="00194008">
            <w:hyperlink r:id="rId8" w:anchor="search=%D0%9E%D0%B1%20%D1%83%D1%82%D0%B2%D0%B5%D1%80%D0%B6%D0%B4%D0%B5%D0%BD%D0%B8%D0%B8%20%D0%9F%D0%BE%D0%BB%D0%BE%D0%B6%D0%B5%D0%BD%D0%B8%D1%8F%20%D0%BE%20%D0%BF%D1%80%D0%BE%D0%B2%D0%B5%D0%B4%D0%B5%D0%BD%D0%B8%D0%B8%20%D1%82%D0%B5%D0%BA%D1%83%D1%89%D0%B" w:history="1">
              <w:r w:rsidR="001B65A0" w:rsidRPr="001A222B">
                <w:rPr>
                  <w:rStyle w:val="a6"/>
                  <w:rFonts w:ascii="Times New Roman" w:hAnsi="Times New Roman" w:cs="Times New Roman"/>
                  <w:color w:val="auto"/>
                </w:rPr>
                <w:t>Приказ об утверждении Положения о проведении текущего контроля успеваемости и промежуточной аттестации.PDF (fa.ru)</w:t>
              </w:r>
            </w:hyperlink>
            <w:r w:rsidR="001B65A0" w:rsidRPr="001A222B">
              <w:t xml:space="preserve"> </w:t>
            </w:r>
          </w:p>
        </w:tc>
      </w:tr>
      <w:tr w:rsidR="001B65A0" w:rsidRPr="001A222B" w14:paraId="36B2AE77" w14:textId="77777777" w:rsidTr="00F57ECF">
        <w:tc>
          <w:tcPr>
            <w:tcW w:w="4424" w:type="dxa"/>
            <w:shd w:val="clear" w:color="auto" w:fill="auto"/>
          </w:tcPr>
          <w:p w14:paraId="12200C2F" w14:textId="77777777" w:rsidR="001B65A0" w:rsidRPr="001A222B" w:rsidRDefault="001B65A0" w:rsidP="00194008">
            <w:pPr>
              <w:jc w:val="both"/>
            </w:pPr>
            <w:r w:rsidRPr="001A222B">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1A222B">
              <w:t>бакалавриатл</w:t>
            </w:r>
            <w:proofErr w:type="spellEnd"/>
            <w:r w:rsidRPr="001A222B">
              <w:t xml:space="preserve"> и магистратуры в Финансовом университете</w:t>
            </w:r>
          </w:p>
        </w:tc>
        <w:tc>
          <w:tcPr>
            <w:tcW w:w="5641" w:type="dxa"/>
            <w:shd w:val="clear" w:color="auto" w:fill="auto"/>
          </w:tcPr>
          <w:p w14:paraId="72801501" w14:textId="77777777" w:rsidR="001B65A0" w:rsidRPr="001A222B" w:rsidRDefault="00965E8B" w:rsidP="00194008">
            <w:hyperlink r:id="rId9" w:history="1">
              <w:r w:rsidR="001B65A0" w:rsidRPr="001A222B">
                <w:rPr>
                  <w:rStyle w:val="a6"/>
                  <w:rFonts w:ascii="Times New Roman" w:hAnsi="Times New Roman" w:cs="Times New Roman"/>
                  <w:color w:val="auto"/>
                </w:rPr>
                <w:t>Приказ № 1506_о от 27.06.2019.pdf (fa.ru)</w:t>
              </w:r>
            </w:hyperlink>
          </w:p>
        </w:tc>
      </w:tr>
      <w:tr w:rsidR="001B65A0" w:rsidRPr="001A222B" w14:paraId="0B3A75A9" w14:textId="77777777" w:rsidTr="00F57ECF">
        <w:tc>
          <w:tcPr>
            <w:tcW w:w="4424" w:type="dxa"/>
            <w:shd w:val="clear" w:color="auto" w:fill="auto"/>
          </w:tcPr>
          <w:p w14:paraId="7FDBE2AB" w14:textId="77777777" w:rsidR="001B65A0" w:rsidRPr="001A222B" w:rsidRDefault="001B65A0" w:rsidP="00194008">
            <w:pPr>
              <w:jc w:val="both"/>
            </w:pPr>
            <w:r w:rsidRPr="001A222B">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5641" w:type="dxa"/>
            <w:shd w:val="clear" w:color="auto" w:fill="auto"/>
          </w:tcPr>
          <w:p w14:paraId="3193B95A" w14:textId="77777777" w:rsidR="001B65A0" w:rsidRPr="001A222B" w:rsidRDefault="00965E8B" w:rsidP="00194008">
            <w:hyperlink r:id="rId10" w:history="1">
              <w:r w:rsidR="001B65A0" w:rsidRPr="001A222B">
                <w:rPr>
                  <w:rStyle w:val="a6"/>
                  <w:rFonts w:ascii="Times New Roman" w:hAnsi="Times New Roman" w:cs="Times New Roman"/>
                  <w:color w:val="auto"/>
                </w:rPr>
                <w:t>Приказ №1597-о от 29.08.2018.pdf (fa.ru)</w:t>
              </w:r>
            </w:hyperlink>
          </w:p>
        </w:tc>
      </w:tr>
      <w:tr w:rsidR="00EE6321" w:rsidRPr="001A222B" w14:paraId="76348211" w14:textId="77777777" w:rsidTr="00F57ECF">
        <w:tc>
          <w:tcPr>
            <w:tcW w:w="4424" w:type="dxa"/>
            <w:shd w:val="clear" w:color="auto" w:fill="auto"/>
          </w:tcPr>
          <w:p w14:paraId="5CC07E34" w14:textId="77777777" w:rsidR="00EE6321" w:rsidRPr="001A222B" w:rsidRDefault="00EE6321" w:rsidP="00194008">
            <w:pPr>
              <w:jc w:val="both"/>
            </w:pPr>
            <w:r w:rsidRPr="001A222B">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5641" w:type="dxa"/>
            <w:shd w:val="clear" w:color="auto" w:fill="auto"/>
          </w:tcPr>
          <w:p w14:paraId="5FB6785D" w14:textId="77777777" w:rsidR="00EE6321" w:rsidRPr="001A222B" w:rsidRDefault="00965E8B" w:rsidP="00194008">
            <w:hyperlink r:id="rId11" w:anchor="search=%D0%BE%20%D0%BF%D0%BE%D1%80%D1%8F%D0%B4%D0%BA%D0%B5%20%D0%BE%D0%B1%D1%83%D1%87%D0%B5%D0%BD%D0%B8%D1%8F%20%D0%BF%D0%BE%20%D0%B8%D0%BD%D0%B4%D0%B8%D0%B2%D0%B8%D0%B4%D1%83%D0%B0%D0%BB%D1%8C%D0%BD%D0%BE%D0%BC%D1%83%20%D1%83%D1%87%D0%B5%D0%B1%D0%BD%D0%B" w:history="1">
              <w:r w:rsidR="001B65A0" w:rsidRPr="001A222B">
                <w:rPr>
                  <w:rStyle w:val="a6"/>
                  <w:rFonts w:ascii="Times New Roman" w:hAnsi="Times New Roman" w:cs="Times New Roman"/>
                  <w:color w:val="auto"/>
                </w:rPr>
                <w:t>Приказ №1074_о от 13.05.2021 Об утверждении Положения о порядке обучения по ИУП.pdf (fa.ru)</w:t>
              </w:r>
            </w:hyperlink>
          </w:p>
        </w:tc>
      </w:tr>
    </w:tbl>
    <w:p w14:paraId="576EB0CC" w14:textId="77777777" w:rsidR="00106899" w:rsidRPr="001A222B" w:rsidRDefault="00106899" w:rsidP="00FC6851">
      <w:pPr>
        <w:ind w:firstLine="709"/>
        <w:jc w:val="center"/>
        <w:rPr>
          <w:b/>
          <w:bCs/>
          <w:sz w:val="28"/>
          <w:szCs w:val="28"/>
        </w:rPr>
      </w:pPr>
    </w:p>
    <w:p w14:paraId="2BDFE25B" w14:textId="77777777" w:rsidR="000D1A90" w:rsidRPr="001A222B" w:rsidRDefault="000D1A90" w:rsidP="00320A75">
      <w:pPr>
        <w:ind w:firstLine="567"/>
        <w:jc w:val="both"/>
        <w:rPr>
          <w:sz w:val="28"/>
          <w:szCs w:val="28"/>
        </w:rPr>
      </w:pPr>
    </w:p>
    <w:p w14:paraId="46FB92A0" w14:textId="6D773A00" w:rsidR="00320A75" w:rsidRPr="001A222B" w:rsidRDefault="00320A75" w:rsidP="00320A75">
      <w:pPr>
        <w:pStyle w:val="ad"/>
        <w:spacing w:before="0" w:beforeAutospacing="0" w:after="0" w:afterAutospacing="0"/>
        <w:ind w:firstLine="567"/>
        <w:jc w:val="center"/>
        <w:rPr>
          <w:b/>
          <w:color w:val="000000"/>
          <w:sz w:val="28"/>
          <w:szCs w:val="28"/>
        </w:rPr>
      </w:pPr>
      <w:r w:rsidRPr="001A222B">
        <w:rPr>
          <w:b/>
          <w:color w:val="000000"/>
          <w:sz w:val="28"/>
          <w:szCs w:val="28"/>
        </w:rPr>
        <w:lastRenderedPageBreak/>
        <w:t xml:space="preserve">Методические рекомендации по выполнению </w:t>
      </w:r>
      <w:r w:rsidR="00D02447" w:rsidRPr="001A222B">
        <w:rPr>
          <w:b/>
          <w:color w:val="000000"/>
          <w:sz w:val="28"/>
          <w:szCs w:val="28"/>
        </w:rPr>
        <w:t>домашнего творческого задания</w:t>
      </w:r>
    </w:p>
    <w:p w14:paraId="3C34EE99" w14:textId="3F8B1512" w:rsidR="00320A75" w:rsidRPr="001A222B" w:rsidRDefault="00320A75" w:rsidP="00320A75">
      <w:pPr>
        <w:pStyle w:val="ad"/>
        <w:spacing w:before="0" w:beforeAutospacing="0" w:after="0" w:afterAutospacing="0"/>
        <w:ind w:firstLine="567"/>
        <w:jc w:val="both"/>
        <w:rPr>
          <w:color w:val="000000"/>
          <w:sz w:val="28"/>
          <w:szCs w:val="28"/>
        </w:rPr>
      </w:pPr>
      <w:r w:rsidRPr="001A222B">
        <w:rPr>
          <w:color w:val="000000"/>
          <w:sz w:val="28"/>
          <w:szCs w:val="28"/>
        </w:rPr>
        <w:t>Учебная дисциплина «</w:t>
      </w:r>
      <w:r w:rsidR="00CE20A2">
        <w:rPr>
          <w:color w:val="000000"/>
          <w:sz w:val="28"/>
          <w:szCs w:val="28"/>
        </w:rPr>
        <w:t>Гражданское право ч.2</w:t>
      </w:r>
      <w:r w:rsidRPr="001A222B">
        <w:rPr>
          <w:color w:val="000000"/>
          <w:sz w:val="28"/>
          <w:szCs w:val="28"/>
        </w:rPr>
        <w:t xml:space="preserve">» предусматривает в качестве формы текущего контроля выполнение </w:t>
      </w:r>
      <w:r w:rsidR="00D02447" w:rsidRPr="001A222B">
        <w:rPr>
          <w:color w:val="000000"/>
          <w:sz w:val="28"/>
          <w:szCs w:val="28"/>
        </w:rPr>
        <w:t>домашнего творческого задания</w:t>
      </w:r>
      <w:r w:rsidRPr="001A222B">
        <w:rPr>
          <w:color w:val="000000"/>
          <w:sz w:val="28"/>
          <w:szCs w:val="28"/>
        </w:rPr>
        <w:t xml:space="preserve">. </w:t>
      </w:r>
      <w:r w:rsidR="00D02447" w:rsidRPr="001A222B">
        <w:rPr>
          <w:color w:val="000000"/>
          <w:sz w:val="28"/>
          <w:szCs w:val="28"/>
        </w:rPr>
        <w:t>Домашнее творческое задание</w:t>
      </w:r>
      <w:r w:rsidRPr="001A222B">
        <w:rPr>
          <w:color w:val="000000"/>
          <w:sz w:val="28"/>
          <w:szCs w:val="28"/>
        </w:rPr>
        <w:t xml:space="preserve">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55B241B1" w14:textId="211F13FD" w:rsidR="00320A75" w:rsidRPr="001A222B" w:rsidRDefault="00320A75" w:rsidP="00320A75">
      <w:pPr>
        <w:pStyle w:val="ad"/>
        <w:spacing w:before="0" w:beforeAutospacing="0" w:after="0" w:afterAutospacing="0"/>
        <w:ind w:firstLine="567"/>
        <w:jc w:val="both"/>
        <w:rPr>
          <w:sz w:val="28"/>
          <w:szCs w:val="28"/>
        </w:rPr>
      </w:pPr>
      <w:r w:rsidRPr="001A222B">
        <w:rPr>
          <w:iCs/>
          <w:sz w:val="28"/>
          <w:szCs w:val="28"/>
        </w:rPr>
        <w:t>Целями</w:t>
      </w:r>
      <w:r w:rsidRPr="001A222B">
        <w:rPr>
          <w:sz w:val="28"/>
          <w:szCs w:val="28"/>
        </w:rPr>
        <w:t xml:space="preserve"> выполнения </w:t>
      </w:r>
      <w:r w:rsidR="00D02447" w:rsidRPr="001A222B">
        <w:rPr>
          <w:sz w:val="28"/>
          <w:szCs w:val="28"/>
        </w:rPr>
        <w:t>домашнего творческого задания</w:t>
      </w:r>
      <w:r w:rsidRPr="001A222B">
        <w:rPr>
          <w:sz w:val="28"/>
          <w:szCs w:val="28"/>
        </w:rPr>
        <w:t xml:space="preserve"> являются:</w:t>
      </w:r>
    </w:p>
    <w:p w14:paraId="328F0289"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у студентов навыков выявления актуальных проблем современного законодательства;</w:t>
      </w:r>
    </w:p>
    <w:p w14:paraId="33611671"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 xml:space="preserve">развитие навыков </w:t>
      </w:r>
      <w:proofErr w:type="gramStart"/>
      <w:r w:rsidRPr="001A222B">
        <w:rPr>
          <w:sz w:val="28"/>
          <w:szCs w:val="28"/>
        </w:rPr>
        <w:t>краткого  изложения</w:t>
      </w:r>
      <w:proofErr w:type="gramEnd"/>
      <w:r w:rsidRPr="001A222B">
        <w:rPr>
          <w:sz w:val="28"/>
          <w:szCs w:val="28"/>
        </w:rPr>
        <w:t xml:space="preserve"> материала с выделением лишь самых существенных моментов, необходимых для раскрытия сути проблемы;</w:t>
      </w:r>
    </w:p>
    <w:p w14:paraId="2EA6AA45" w14:textId="77777777" w:rsidR="00320A75" w:rsidRPr="001A222B" w:rsidRDefault="00320A75" w:rsidP="00DA26CF">
      <w:pPr>
        <w:pStyle w:val="ad"/>
        <w:numPr>
          <w:ilvl w:val="0"/>
          <w:numId w:val="4"/>
        </w:numPr>
        <w:spacing w:before="0" w:beforeAutospacing="0" w:after="0" w:afterAutospacing="0"/>
        <w:ind w:left="0" w:firstLine="567"/>
        <w:jc w:val="both"/>
        <w:rPr>
          <w:sz w:val="28"/>
          <w:szCs w:val="28"/>
        </w:rPr>
      </w:pPr>
      <w:r w:rsidRPr="001A222B">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ADEDBE7" w14:textId="7804296C" w:rsidR="00320A75" w:rsidRPr="001A222B" w:rsidRDefault="00320A75" w:rsidP="00320A75">
      <w:pPr>
        <w:pStyle w:val="ad"/>
        <w:spacing w:before="0" w:beforeAutospacing="0" w:after="0" w:afterAutospacing="0"/>
        <w:ind w:firstLine="567"/>
        <w:jc w:val="both"/>
        <w:rPr>
          <w:i/>
          <w:iCs/>
          <w:sz w:val="28"/>
          <w:szCs w:val="28"/>
        </w:rPr>
      </w:pPr>
      <w:r w:rsidRPr="001A222B">
        <w:rPr>
          <w:iCs/>
          <w:sz w:val="28"/>
          <w:szCs w:val="28"/>
        </w:rPr>
        <w:t>Задачами выполнения</w:t>
      </w:r>
      <w:r w:rsidRPr="001A222B">
        <w:rPr>
          <w:sz w:val="28"/>
          <w:szCs w:val="28"/>
        </w:rPr>
        <w:t xml:space="preserve"> </w:t>
      </w:r>
      <w:r w:rsidR="00D02447" w:rsidRPr="001A222B">
        <w:rPr>
          <w:sz w:val="28"/>
          <w:szCs w:val="28"/>
        </w:rPr>
        <w:t>домашнего творческого задания</w:t>
      </w:r>
      <w:r w:rsidRPr="001A222B">
        <w:rPr>
          <w:sz w:val="28"/>
          <w:szCs w:val="28"/>
        </w:rPr>
        <w:t xml:space="preserve"> являются</w:t>
      </w:r>
      <w:r w:rsidRPr="001A222B">
        <w:rPr>
          <w:i/>
          <w:iCs/>
          <w:sz w:val="28"/>
          <w:szCs w:val="28"/>
        </w:rPr>
        <w:t xml:space="preserve">: </w:t>
      </w:r>
    </w:p>
    <w:p w14:paraId="62A707A8" w14:textId="77777777"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максимально верно передать мнения авторов, на основе работ которых студент пишет свое задание;</w:t>
      </w:r>
    </w:p>
    <w:p w14:paraId="3CDD9099" w14:textId="77777777"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научить студента юридически грамотно излагать свою позицию по анализируемой в задании проблеме;</w:t>
      </w:r>
    </w:p>
    <w:p w14:paraId="1B010BE2" w14:textId="77777777"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sz w:val="28"/>
          <w:szCs w:val="28"/>
        </w:rPr>
      </w:pPr>
      <w:r w:rsidRPr="001A222B">
        <w:rPr>
          <w:sz w:val="28"/>
          <w:szCs w:val="28"/>
        </w:rPr>
        <w:t>подготовить студента к дальнейшей научно – исследовательской деятельности;</w:t>
      </w:r>
    </w:p>
    <w:p w14:paraId="1231AFD3" w14:textId="77777777" w:rsidR="00320A75" w:rsidRPr="001A222B" w:rsidRDefault="00320A75" w:rsidP="00DA26CF">
      <w:pPr>
        <w:pStyle w:val="ad"/>
        <w:numPr>
          <w:ilvl w:val="0"/>
          <w:numId w:val="3"/>
        </w:numPr>
        <w:tabs>
          <w:tab w:val="clear" w:pos="720"/>
          <w:tab w:val="num" w:pos="180"/>
        </w:tabs>
        <w:spacing w:before="0" w:beforeAutospacing="0" w:after="0" w:afterAutospacing="0"/>
        <w:ind w:left="0" w:firstLine="567"/>
        <w:jc w:val="both"/>
        <w:rPr>
          <w:bCs/>
          <w:color w:val="000000"/>
          <w:sz w:val="28"/>
          <w:szCs w:val="28"/>
        </w:rPr>
      </w:pPr>
      <w:r w:rsidRPr="001A222B">
        <w:rPr>
          <w:sz w:val="28"/>
          <w:szCs w:val="28"/>
        </w:rPr>
        <w:t>помочь студенту определиться с интересующей его темой, дальнейшее раскрытие которой возможно осуществить при написании дипломной работы.</w:t>
      </w:r>
      <w:r w:rsidRPr="001A222B">
        <w:rPr>
          <w:bCs/>
          <w:color w:val="000000"/>
          <w:sz w:val="28"/>
          <w:szCs w:val="28"/>
        </w:rPr>
        <w:t xml:space="preserve"> </w:t>
      </w:r>
    </w:p>
    <w:p w14:paraId="1732F983" w14:textId="76ED5BC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Содержание </w:t>
      </w:r>
      <w:r w:rsidR="00D02447" w:rsidRPr="001A222B">
        <w:rPr>
          <w:sz w:val="28"/>
          <w:szCs w:val="28"/>
        </w:rPr>
        <w:t>домашнего творческого задания</w:t>
      </w:r>
      <w:r w:rsidRPr="001A222B">
        <w:rPr>
          <w:sz w:val="28"/>
          <w:szCs w:val="28"/>
        </w:rPr>
        <w:t xml:space="preserve">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w:t>
      </w:r>
      <w:r w:rsidR="00D02447" w:rsidRPr="001A222B">
        <w:rPr>
          <w:sz w:val="28"/>
          <w:szCs w:val="28"/>
        </w:rPr>
        <w:t>Домашнее творческое задание</w:t>
      </w:r>
      <w:r w:rsidRPr="001A222B">
        <w:rPr>
          <w:sz w:val="28"/>
          <w:szCs w:val="28"/>
        </w:rPr>
        <w:t xml:space="preserve"> должно заканчиваться формулированием итоговых выводов по теме.</w:t>
      </w:r>
    </w:p>
    <w:p w14:paraId="199AD17C" w14:textId="3175257B"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По своей </w:t>
      </w:r>
      <w:r w:rsidRPr="001A222B">
        <w:rPr>
          <w:iCs/>
          <w:sz w:val="28"/>
          <w:szCs w:val="28"/>
        </w:rPr>
        <w:t>структуре</w:t>
      </w:r>
      <w:r w:rsidRPr="001A222B">
        <w:rPr>
          <w:sz w:val="28"/>
          <w:szCs w:val="28"/>
        </w:rPr>
        <w:t xml:space="preserve"> </w:t>
      </w:r>
      <w:r w:rsidR="00D02447" w:rsidRPr="001A222B">
        <w:rPr>
          <w:sz w:val="28"/>
          <w:szCs w:val="28"/>
        </w:rPr>
        <w:t>домашнее творческое задание</w:t>
      </w:r>
      <w:r w:rsidRPr="001A222B">
        <w:rPr>
          <w:sz w:val="28"/>
          <w:szCs w:val="28"/>
        </w:rPr>
        <w:t xml:space="preserve"> состоит из:</w:t>
      </w:r>
    </w:p>
    <w:p w14:paraId="6363530B" w14:textId="77777777" w:rsidR="00320A75" w:rsidRPr="001A222B" w:rsidRDefault="00320A75" w:rsidP="00320A75">
      <w:pPr>
        <w:pStyle w:val="ad"/>
        <w:spacing w:before="0" w:beforeAutospacing="0" w:after="0" w:afterAutospacing="0"/>
        <w:ind w:firstLine="567"/>
        <w:jc w:val="both"/>
        <w:rPr>
          <w:i/>
          <w:iCs/>
          <w:sz w:val="28"/>
          <w:szCs w:val="28"/>
        </w:rPr>
      </w:pPr>
      <w:r w:rsidRPr="001A222B">
        <w:rPr>
          <w:sz w:val="28"/>
          <w:szCs w:val="28"/>
        </w:rPr>
        <w:t>1.Титульного листа</w:t>
      </w:r>
      <w:r w:rsidRPr="001A222B">
        <w:rPr>
          <w:i/>
          <w:iCs/>
          <w:sz w:val="28"/>
          <w:szCs w:val="28"/>
        </w:rPr>
        <w:t>;</w:t>
      </w:r>
    </w:p>
    <w:p w14:paraId="7475B465"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2.Введения, где студент формулирует проблему, подлежащую анализу и исследованию;</w:t>
      </w:r>
    </w:p>
    <w:p w14:paraId="62967A01"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41D3672F"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4.Заключения, где студент формулирует выводы, сделанные на основе основного текста.</w:t>
      </w:r>
    </w:p>
    <w:p w14:paraId="662A4259" w14:textId="77777777"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t xml:space="preserve">5.Списка </w:t>
      </w:r>
      <w:proofErr w:type="gramStart"/>
      <w:r w:rsidRPr="001A222B">
        <w:rPr>
          <w:sz w:val="28"/>
          <w:szCs w:val="28"/>
        </w:rPr>
        <w:t>использованн</w:t>
      </w:r>
      <w:r w:rsidR="00983511" w:rsidRPr="001A222B">
        <w:rPr>
          <w:sz w:val="28"/>
          <w:szCs w:val="28"/>
        </w:rPr>
        <w:t>ых</w:t>
      </w:r>
      <w:r w:rsidRPr="001A222B">
        <w:rPr>
          <w:sz w:val="28"/>
          <w:szCs w:val="28"/>
        </w:rPr>
        <w:t xml:space="preserve">  </w:t>
      </w:r>
      <w:r w:rsidR="00983511" w:rsidRPr="001A222B">
        <w:rPr>
          <w:sz w:val="28"/>
          <w:szCs w:val="28"/>
        </w:rPr>
        <w:t>источников</w:t>
      </w:r>
      <w:proofErr w:type="gramEnd"/>
      <w:r w:rsidRPr="001A222B">
        <w:rPr>
          <w:sz w:val="28"/>
          <w:szCs w:val="28"/>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7E404D16" w14:textId="1B03AD62" w:rsidR="00320A75" w:rsidRPr="001A222B" w:rsidRDefault="00320A75" w:rsidP="00320A75">
      <w:pPr>
        <w:pStyle w:val="ad"/>
        <w:spacing w:before="0" w:beforeAutospacing="0" w:after="0" w:afterAutospacing="0"/>
        <w:ind w:firstLine="567"/>
        <w:jc w:val="both"/>
        <w:rPr>
          <w:sz w:val="28"/>
          <w:szCs w:val="28"/>
        </w:rPr>
      </w:pPr>
      <w:r w:rsidRPr="001A222B">
        <w:rPr>
          <w:sz w:val="28"/>
          <w:szCs w:val="28"/>
        </w:rPr>
        <w:lastRenderedPageBreak/>
        <w:t xml:space="preserve">Объем составляет </w:t>
      </w:r>
      <w:r w:rsidR="00D02447" w:rsidRPr="001A222B">
        <w:rPr>
          <w:sz w:val="28"/>
          <w:szCs w:val="28"/>
        </w:rPr>
        <w:t>5</w:t>
      </w:r>
      <w:r w:rsidRPr="001A222B">
        <w:rPr>
          <w:sz w:val="28"/>
          <w:szCs w:val="28"/>
        </w:rPr>
        <w:t xml:space="preserve">-10 страниц машинописного текста, но в любом случае не должен превышать 15 страниц. Интервал – 1,5, размер шрифта – 14, поля: </w:t>
      </w:r>
      <w:r w:rsidRPr="001A222B">
        <w:rPr>
          <w:color w:val="000000"/>
          <w:sz w:val="28"/>
          <w:szCs w:val="28"/>
        </w:rPr>
        <w:t>левое — 3см, правое — 1,5 см, верхнее и нижнее — 1,5</w:t>
      </w:r>
      <w:proofErr w:type="gramStart"/>
      <w:r w:rsidRPr="001A222B">
        <w:rPr>
          <w:color w:val="000000"/>
          <w:sz w:val="28"/>
          <w:szCs w:val="28"/>
        </w:rPr>
        <w:t>см</w:t>
      </w:r>
      <w:r w:rsidRPr="001A222B">
        <w:rPr>
          <w:sz w:val="28"/>
          <w:szCs w:val="28"/>
        </w:rPr>
        <w:t>..</w:t>
      </w:r>
      <w:proofErr w:type="gramEnd"/>
      <w:r w:rsidRPr="001A222B">
        <w:rPr>
          <w:sz w:val="28"/>
          <w:szCs w:val="28"/>
        </w:rPr>
        <w:t xml:space="preserve"> Страницы должны быть пронумерованы. Абзацный отступ от начала строки равен 1,25 см. </w:t>
      </w:r>
    </w:p>
    <w:p w14:paraId="03DA2F65" w14:textId="57AA9067" w:rsidR="00320A75" w:rsidRPr="001A222B" w:rsidRDefault="00810D06" w:rsidP="00320A75">
      <w:pPr>
        <w:pStyle w:val="ad"/>
        <w:spacing w:before="0" w:beforeAutospacing="0" w:after="0" w:afterAutospacing="0"/>
        <w:ind w:firstLine="567"/>
        <w:jc w:val="both"/>
        <w:rPr>
          <w:sz w:val="28"/>
          <w:szCs w:val="28"/>
        </w:rPr>
      </w:pPr>
      <w:r w:rsidRPr="001A222B">
        <w:rPr>
          <w:sz w:val="28"/>
          <w:szCs w:val="28"/>
        </w:rPr>
        <w:t>Домашнее творческое задание</w:t>
      </w:r>
      <w:r w:rsidR="00320A75" w:rsidRPr="001A222B">
        <w:rPr>
          <w:sz w:val="28"/>
          <w:szCs w:val="28"/>
        </w:rPr>
        <w:t xml:space="preserve"> выполняется студентом в сроки, устанавливаемые преподавателем, и сдается преподавателю, ведущему дисциплину. </w:t>
      </w:r>
    </w:p>
    <w:p w14:paraId="6458E678" w14:textId="67489CF7" w:rsidR="00320A75" w:rsidRDefault="00320A75" w:rsidP="00320A75">
      <w:pPr>
        <w:pStyle w:val="ad"/>
        <w:spacing w:before="0" w:beforeAutospacing="0" w:after="0" w:afterAutospacing="0"/>
        <w:ind w:firstLine="567"/>
        <w:jc w:val="both"/>
        <w:rPr>
          <w:sz w:val="28"/>
          <w:szCs w:val="28"/>
        </w:rPr>
      </w:pPr>
      <w:r w:rsidRPr="001A222B">
        <w:rPr>
          <w:sz w:val="28"/>
          <w:szCs w:val="28"/>
        </w:rPr>
        <w:t xml:space="preserve">По результатам проверки студенту выставляется соответствующее количество баллов (максимально </w:t>
      </w:r>
      <w:r w:rsidR="00810D06" w:rsidRPr="001A222B">
        <w:rPr>
          <w:sz w:val="28"/>
          <w:szCs w:val="28"/>
        </w:rPr>
        <w:t>4</w:t>
      </w:r>
      <w:r w:rsidRPr="001A222B">
        <w:rPr>
          <w:sz w:val="28"/>
          <w:szCs w:val="28"/>
        </w:rPr>
        <w:t xml:space="preserve"> балл</w:t>
      </w:r>
      <w:r w:rsidR="00810D06" w:rsidRPr="001A222B">
        <w:rPr>
          <w:sz w:val="28"/>
          <w:szCs w:val="28"/>
        </w:rPr>
        <w:t>а</w:t>
      </w:r>
      <w:r w:rsidRPr="001A222B">
        <w:rPr>
          <w:sz w:val="28"/>
          <w:szCs w:val="28"/>
        </w:rPr>
        <w:t xml:space="preserve">), которое входит в общее количество баллов студента, набранных им в течение семестра. При оценке </w:t>
      </w:r>
      <w:r w:rsidR="00810D06" w:rsidRPr="001A222B">
        <w:rPr>
          <w:sz w:val="28"/>
          <w:szCs w:val="28"/>
        </w:rPr>
        <w:t>домашнего творческого задания</w:t>
      </w:r>
      <w:r w:rsidRPr="001A222B">
        <w:rPr>
          <w:sz w:val="28"/>
          <w:szCs w:val="28"/>
        </w:rPr>
        <w:t xml:space="preserve">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67BAA8AA" w14:textId="7EE5620A" w:rsidR="00902A06" w:rsidRDefault="00902A06" w:rsidP="00320A75">
      <w:pPr>
        <w:pStyle w:val="ad"/>
        <w:spacing w:before="0" w:beforeAutospacing="0" w:after="0" w:afterAutospacing="0"/>
        <w:ind w:firstLine="567"/>
        <w:jc w:val="both"/>
        <w:rPr>
          <w:sz w:val="28"/>
          <w:szCs w:val="28"/>
        </w:rPr>
      </w:pPr>
    </w:p>
    <w:p w14:paraId="2C57FF9A" w14:textId="77777777" w:rsidR="00902A06" w:rsidRPr="009F6C48" w:rsidRDefault="00902A06" w:rsidP="00902A06">
      <w:pPr>
        <w:pStyle w:val="ad"/>
        <w:spacing w:before="0" w:beforeAutospacing="0" w:after="0" w:afterAutospacing="0"/>
        <w:ind w:firstLine="567"/>
        <w:jc w:val="center"/>
        <w:rPr>
          <w:b/>
          <w:color w:val="000000"/>
          <w:sz w:val="28"/>
          <w:szCs w:val="28"/>
        </w:rPr>
      </w:pPr>
      <w:r w:rsidRPr="009F6C48">
        <w:rPr>
          <w:b/>
          <w:color w:val="000000"/>
          <w:sz w:val="28"/>
          <w:szCs w:val="28"/>
        </w:rPr>
        <w:t xml:space="preserve">Методические рекомендации по выполнению </w:t>
      </w:r>
      <w:r>
        <w:rPr>
          <w:b/>
          <w:color w:val="000000"/>
          <w:sz w:val="28"/>
          <w:szCs w:val="28"/>
        </w:rPr>
        <w:t>эссе</w:t>
      </w:r>
    </w:p>
    <w:p w14:paraId="46F57F07" w14:textId="2D282980" w:rsidR="00902A06" w:rsidRPr="00C85D0B" w:rsidRDefault="00902A06" w:rsidP="00902A06">
      <w:pPr>
        <w:pStyle w:val="ad"/>
        <w:spacing w:before="0" w:beforeAutospacing="0" w:after="0" w:afterAutospacing="0"/>
        <w:ind w:firstLine="567"/>
        <w:jc w:val="both"/>
        <w:rPr>
          <w:color w:val="000000"/>
          <w:sz w:val="28"/>
          <w:szCs w:val="28"/>
        </w:rPr>
      </w:pPr>
      <w:r w:rsidRPr="00C85D0B">
        <w:rPr>
          <w:color w:val="000000"/>
          <w:sz w:val="28"/>
          <w:szCs w:val="28"/>
        </w:rPr>
        <w:t>Учебная дисциплина «Гражданское право</w:t>
      </w:r>
      <w:r>
        <w:rPr>
          <w:color w:val="000000"/>
          <w:sz w:val="28"/>
          <w:szCs w:val="28"/>
        </w:rPr>
        <w:t xml:space="preserve"> ч.2</w:t>
      </w:r>
      <w:r w:rsidRPr="00C85D0B">
        <w:rPr>
          <w:color w:val="000000"/>
          <w:sz w:val="28"/>
          <w:szCs w:val="28"/>
        </w:rPr>
        <w:t xml:space="preserve">» предусматривает в качестве формы текущего контроля выполнение </w:t>
      </w:r>
      <w:r>
        <w:rPr>
          <w:color w:val="000000"/>
          <w:sz w:val="28"/>
          <w:szCs w:val="28"/>
        </w:rPr>
        <w:t>эссе</w:t>
      </w:r>
      <w:r w:rsidRPr="00C85D0B">
        <w:rPr>
          <w:color w:val="000000"/>
          <w:sz w:val="28"/>
          <w:szCs w:val="28"/>
        </w:rPr>
        <w:t xml:space="preserve">. </w:t>
      </w:r>
      <w:r>
        <w:rPr>
          <w:color w:val="000000"/>
          <w:sz w:val="28"/>
          <w:szCs w:val="28"/>
        </w:rPr>
        <w:t>Эссе</w:t>
      </w:r>
      <w:r w:rsidRPr="00C85D0B">
        <w:rPr>
          <w:color w:val="000000"/>
          <w:sz w:val="28"/>
          <w:szCs w:val="28"/>
        </w:rPr>
        <w:t xml:space="preserve">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14:paraId="5316FF57" w14:textId="77777777" w:rsidR="00902A06" w:rsidRPr="00C85D0B" w:rsidRDefault="00902A06" w:rsidP="00902A06">
      <w:pPr>
        <w:pStyle w:val="ad"/>
        <w:spacing w:before="0" w:beforeAutospacing="0" w:after="0" w:afterAutospacing="0"/>
        <w:ind w:firstLine="567"/>
        <w:jc w:val="both"/>
        <w:rPr>
          <w:sz w:val="28"/>
          <w:szCs w:val="28"/>
        </w:rPr>
      </w:pPr>
      <w:r w:rsidRPr="00C85D0B">
        <w:rPr>
          <w:iCs/>
          <w:sz w:val="28"/>
          <w:szCs w:val="28"/>
        </w:rPr>
        <w:t>Целями</w:t>
      </w:r>
      <w:r w:rsidRPr="00C85D0B">
        <w:rPr>
          <w:sz w:val="28"/>
          <w:szCs w:val="28"/>
        </w:rPr>
        <w:t xml:space="preserve"> выполнения </w:t>
      </w:r>
      <w:r>
        <w:rPr>
          <w:sz w:val="28"/>
          <w:szCs w:val="28"/>
        </w:rPr>
        <w:t>эссе</w:t>
      </w:r>
      <w:r w:rsidRPr="00C85D0B">
        <w:rPr>
          <w:sz w:val="28"/>
          <w:szCs w:val="28"/>
        </w:rPr>
        <w:t xml:space="preserve"> являются:</w:t>
      </w:r>
    </w:p>
    <w:p w14:paraId="344E979B" w14:textId="77777777" w:rsidR="00902A06" w:rsidRPr="00C85D0B" w:rsidRDefault="00902A06" w:rsidP="00902A06">
      <w:pPr>
        <w:pStyle w:val="ad"/>
        <w:numPr>
          <w:ilvl w:val="0"/>
          <w:numId w:val="4"/>
        </w:numPr>
        <w:spacing w:before="0" w:beforeAutospacing="0" w:after="0" w:afterAutospacing="0"/>
        <w:ind w:left="0" w:firstLine="567"/>
        <w:jc w:val="both"/>
        <w:rPr>
          <w:sz w:val="28"/>
          <w:szCs w:val="28"/>
        </w:rPr>
      </w:pPr>
      <w:r w:rsidRPr="00C85D0B">
        <w:rPr>
          <w:sz w:val="28"/>
          <w:szCs w:val="28"/>
        </w:rPr>
        <w:t>развитие у студентов навыков выявления актуальных проблем современного законодательства;</w:t>
      </w:r>
    </w:p>
    <w:p w14:paraId="461AD778" w14:textId="77777777" w:rsidR="00902A06" w:rsidRPr="00C85D0B" w:rsidRDefault="00902A06" w:rsidP="00902A06">
      <w:pPr>
        <w:pStyle w:val="ad"/>
        <w:numPr>
          <w:ilvl w:val="0"/>
          <w:numId w:val="4"/>
        </w:numPr>
        <w:spacing w:before="0" w:beforeAutospacing="0" w:after="0" w:afterAutospacing="0"/>
        <w:ind w:left="0" w:firstLine="567"/>
        <w:jc w:val="both"/>
        <w:rPr>
          <w:sz w:val="28"/>
          <w:szCs w:val="28"/>
        </w:rPr>
      </w:pPr>
      <w:r w:rsidRPr="00C85D0B">
        <w:rPr>
          <w:sz w:val="28"/>
          <w:szCs w:val="28"/>
        </w:rPr>
        <w:t xml:space="preserve">развитие навыков </w:t>
      </w:r>
      <w:proofErr w:type="gramStart"/>
      <w:r w:rsidRPr="00C85D0B">
        <w:rPr>
          <w:sz w:val="28"/>
          <w:szCs w:val="28"/>
        </w:rPr>
        <w:t>краткого  изложения</w:t>
      </w:r>
      <w:proofErr w:type="gramEnd"/>
      <w:r w:rsidRPr="00C85D0B">
        <w:rPr>
          <w:sz w:val="28"/>
          <w:szCs w:val="28"/>
        </w:rPr>
        <w:t xml:space="preserve"> материала с выделением лишь самых существенных моментов, необходимых для раскрытия сути проблемы;</w:t>
      </w:r>
    </w:p>
    <w:p w14:paraId="0EC8FF59" w14:textId="77777777" w:rsidR="00902A06" w:rsidRPr="00C85D0B" w:rsidRDefault="00902A06" w:rsidP="00902A06">
      <w:pPr>
        <w:pStyle w:val="ad"/>
        <w:numPr>
          <w:ilvl w:val="0"/>
          <w:numId w:val="4"/>
        </w:numPr>
        <w:spacing w:before="0" w:beforeAutospacing="0" w:after="0" w:afterAutospacing="0"/>
        <w:ind w:left="0" w:firstLine="567"/>
        <w:jc w:val="both"/>
        <w:rPr>
          <w:sz w:val="28"/>
          <w:szCs w:val="28"/>
        </w:rPr>
      </w:pPr>
      <w:r w:rsidRPr="00C85D0B">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FF8AA42" w14:textId="77777777" w:rsidR="00902A06" w:rsidRPr="00C85D0B" w:rsidRDefault="00902A06" w:rsidP="00902A06">
      <w:pPr>
        <w:pStyle w:val="ad"/>
        <w:spacing w:before="0" w:beforeAutospacing="0" w:after="0" w:afterAutospacing="0"/>
        <w:ind w:firstLine="567"/>
        <w:jc w:val="both"/>
        <w:rPr>
          <w:i/>
          <w:iCs/>
          <w:sz w:val="28"/>
          <w:szCs w:val="28"/>
        </w:rPr>
      </w:pPr>
      <w:r w:rsidRPr="00C85D0B">
        <w:rPr>
          <w:iCs/>
          <w:sz w:val="28"/>
          <w:szCs w:val="28"/>
        </w:rPr>
        <w:t>Задачами выполнения</w:t>
      </w:r>
      <w:r w:rsidRPr="00C85D0B">
        <w:rPr>
          <w:sz w:val="28"/>
          <w:szCs w:val="28"/>
        </w:rPr>
        <w:t xml:space="preserve"> </w:t>
      </w:r>
      <w:r>
        <w:rPr>
          <w:sz w:val="28"/>
          <w:szCs w:val="28"/>
        </w:rPr>
        <w:t>эссе</w:t>
      </w:r>
      <w:r w:rsidRPr="00C85D0B">
        <w:rPr>
          <w:sz w:val="28"/>
          <w:szCs w:val="28"/>
        </w:rPr>
        <w:t xml:space="preserve"> являются</w:t>
      </w:r>
      <w:r w:rsidRPr="00C85D0B">
        <w:rPr>
          <w:i/>
          <w:iCs/>
          <w:sz w:val="28"/>
          <w:szCs w:val="28"/>
        </w:rPr>
        <w:t xml:space="preserve">: </w:t>
      </w:r>
    </w:p>
    <w:p w14:paraId="11A89745" w14:textId="77777777" w:rsidR="00902A06" w:rsidRPr="00C85D0B" w:rsidRDefault="00902A06" w:rsidP="00902A06">
      <w:pPr>
        <w:pStyle w:val="ad"/>
        <w:numPr>
          <w:ilvl w:val="0"/>
          <w:numId w:val="3"/>
        </w:numPr>
        <w:tabs>
          <w:tab w:val="clear" w:pos="720"/>
          <w:tab w:val="num" w:pos="180"/>
        </w:tabs>
        <w:spacing w:before="0" w:beforeAutospacing="0" w:after="0" w:afterAutospacing="0"/>
        <w:ind w:left="0" w:firstLine="567"/>
        <w:jc w:val="both"/>
        <w:rPr>
          <w:sz w:val="28"/>
          <w:szCs w:val="28"/>
        </w:rPr>
      </w:pPr>
      <w:r w:rsidRPr="00C85D0B">
        <w:rPr>
          <w:sz w:val="28"/>
          <w:szCs w:val="28"/>
        </w:rPr>
        <w:t>научить студента максимально верно передать мнения авторов, на основе работ которых студент пишет свое задание;</w:t>
      </w:r>
    </w:p>
    <w:p w14:paraId="0BBFFE1F" w14:textId="77777777" w:rsidR="00902A06" w:rsidRPr="00C85D0B" w:rsidRDefault="00902A06" w:rsidP="00902A06">
      <w:pPr>
        <w:pStyle w:val="ad"/>
        <w:numPr>
          <w:ilvl w:val="0"/>
          <w:numId w:val="3"/>
        </w:numPr>
        <w:tabs>
          <w:tab w:val="clear" w:pos="720"/>
          <w:tab w:val="num" w:pos="180"/>
        </w:tabs>
        <w:spacing w:before="0" w:beforeAutospacing="0" w:after="0" w:afterAutospacing="0"/>
        <w:ind w:left="0" w:firstLine="567"/>
        <w:jc w:val="both"/>
        <w:rPr>
          <w:sz w:val="28"/>
          <w:szCs w:val="28"/>
        </w:rPr>
      </w:pPr>
      <w:r w:rsidRPr="00C85D0B">
        <w:rPr>
          <w:sz w:val="28"/>
          <w:szCs w:val="28"/>
        </w:rPr>
        <w:t>научить студента юридически грамотно излагать свою позицию по анализируемой в задании проблеме;</w:t>
      </w:r>
    </w:p>
    <w:p w14:paraId="5F84ACBF" w14:textId="77777777" w:rsidR="00902A06" w:rsidRPr="00C85D0B" w:rsidRDefault="00902A06" w:rsidP="00902A06">
      <w:pPr>
        <w:pStyle w:val="ad"/>
        <w:numPr>
          <w:ilvl w:val="0"/>
          <w:numId w:val="3"/>
        </w:numPr>
        <w:tabs>
          <w:tab w:val="clear" w:pos="720"/>
          <w:tab w:val="num" w:pos="180"/>
        </w:tabs>
        <w:spacing w:before="0" w:beforeAutospacing="0" w:after="0" w:afterAutospacing="0"/>
        <w:ind w:left="0" w:firstLine="567"/>
        <w:jc w:val="both"/>
        <w:rPr>
          <w:sz w:val="28"/>
          <w:szCs w:val="28"/>
        </w:rPr>
      </w:pPr>
      <w:r w:rsidRPr="00C85D0B">
        <w:rPr>
          <w:sz w:val="28"/>
          <w:szCs w:val="28"/>
        </w:rPr>
        <w:t>подготовить студента к дальнейшей научно – исследовательской деятельности;</w:t>
      </w:r>
    </w:p>
    <w:p w14:paraId="7FE41225" w14:textId="77777777" w:rsidR="00902A06" w:rsidRPr="00C85D0B" w:rsidRDefault="00902A06" w:rsidP="00902A06">
      <w:pPr>
        <w:pStyle w:val="ad"/>
        <w:numPr>
          <w:ilvl w:val="0"/>
          <w:numId w:val="3"/>
        </w:numPr>
        <w:tabs>
          <w:tab w:val="clear" w:pos="720"/>
          <w:tab w:val="num" w:pos="180"/>
        </w:tabs>
        <w:spacing w:before="0" w:beforeAutospacing="0" w:after="0" w:afterAutospacing="0"/>
        <w:ind w:left="0" w:firstLine="567"/>
        <w:jc w:val="both"/>
        <w:rPr>
          <w:bCs/>
          <w:color w:val="000000"/>
          <w:sz w:val="28"/>
          <w:szCs w:val="28"/>
        </w:rPr>
      </w:pPr>
      <w:r w:rsidRPr="00C85D0B">
        <w:rPr>
          <w:sz w:val="28"/>
          <w:szCs w:val="28"/>
        </w:rPr>
        <w:t>помочь студенту определиться с интересующей его темой, дальнейшее раскрытие которой возможно осуществить при написании дипломной работы.</w:t>
      </w:r>
      <w:r w:rsidRPr="00C85D0B">
        <w:rPr>
          <w:bCs/>
          <w:color w:val="000000"/>
          <w:sz w:val="28"/>
          <w:szCs w:val="28"/>
        </w:rPr>
        <w:t xml:space="preserve"> </w:t>
      </w:r>
    </w:p>
    <w:p w14:paraId="6B9911D2" w14:textId="71A76F3C" w:rsidR="00902A06" w:rsidRDefault="00902A06" w:rsidP="00902A06">
      <w:pPr>
        <w:pStyle w:val="ad"/>
        <w:spacing w:before="0" w:beforeAutospacing="0" w:after="0" w:afterAutospacing="0"/>
        <w:ind w:firstLine="567"/>
        <w:jc w:val="both"/>
        <w:rPr>
          <w:sz w:val="28"/>
          <w:szCs w:val="28"/>
        </w:rPr>
      </w:pPr>
      <w:r w:rsidRPr="00C85D0B">
        <w:rPr>
          <w:sz w:val="28"/>
          <w:szCs w:val="28"/>
        </w:rPr>
        <w:t xml:space="preserve">Содержание </w:t>
      </w:r>
      <w:r>
        <w:rPr>
          <w:sz w:val="28"/>
          <w:szCs w:val="28"/>
        </w:rPr>
        <w:t>эссе</w:t>
      </w:r>
      <w:r w:rsidRPr="00C85D0B">
        <w:rPr>
          <w:sz w:val="28"/>
          <w:szCs w:val="28"/>
        </w:rPr>
        <w:t xml:space="preserve">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w:t>
      </w:r>
      <w:r w:rsidRPr="00C85D0B">
        <w:rPr>
          <w:sz w:val="28"/>
          <w:szCs w:val="28"/>
        </w:rPr>
        <w:lastRenderedPageBreak/>
        <w:t xml:space="preserve">проблемы, проанализировать пути ее решения и сделать соответствующие выводы). </w:t>
      </w:r>
      <w:r>
        <w:rPr>
          <w:sz w:val="28"/>
          <w:szCs w:val="28"/>
        </w:rPr>
        <w:t>Эссе</w:t>
      </w:r>
      <w:r w:rsidRPr="00C85D0B">
        <w:rPr>
          <w:sz w:val="28"/>
          <w:szCs w:val="28"/>
        </w:rPr>
        <w:t xml:space="preserve"> должно заканчиваться формулированием итоговых выводов по теме.</w:t>
      </w:r>
    </w:p>
    <w:p w14:paraId="5E38D4FD" w14:textId="5C23E12F" w:rsidR="005E7DCE" w:rsidRDefault="005E7DCE" w:rsidP="005E7DCE">
      <w:pPr>
        <w:pStyle w:val="ad"/>
        <w:spacing w:before="0" w:beforeAutospacing="0" w:after="0" w:afterAutospacing="0"/>
        <w:ind w:firstLine="567"/>
        <w:jc w:val="both"/>
        <w:rPr>
          <w:sz w:val="28"/>
          <w:szCs w:val="28"/>
        </w:rPr>
      </w:pPr>
      <w:r>
        <w:rPr>
          <w:sz w:val="28"/>
          <w:szCs w:val="28"/>
        </w:rPr>
        <w:t>В ходе написания эссе студенту следует качественно анализировать научную литературу и судебную практику по рассматриваемой теме, выявить существующие проблемы и предложить возможные пути их разрешения.</w:t>
      </w:r>
    </w:p>
    <w:p w14:paraId="1AFD2F00" w14:textId="77777777" w:rsidR="00667AA6" w:rsidRDefault="00667AA6" w:rsidP="00667AA6">
      <w:pPr>
        <w:pStyle w:val="ad"/>
        <w:spacing w:before="0" w:beforeAutospacing="0" w:after="0" w:afterAutospacing="0"/>
        <w:ind w:firstLine="567"/>
        <w:jc w:val="both"/>
        <w:rPr>
          <w:sz w:val="28"/>
          <w:szCs w:val="28"/>
        </w:rPr>
      </w:pPr>
      <w:r>
        <w:rPr>
          <w:sz w:val="28"/>
          <w:szCs w:val="28"/>
        </w:rPr>
        <w:t>Работа должна быть выполнена студентом самостоятельно, выполнение работы совместно несколькими студентами не допускается. Эссе должно отражать авторский взгляд на выявленную проблему, основанный на нормах действующего законодательства и практике его применения.</w:t>
      </w:r>
    </w:p>
    <w:p w14:paraId="6782AB94" w14:textId="77777777" w:rsidR="00667AA6" w:rsidRDefault="00667AA6" w:rsidP="005E7DCE">
      <w:pPr>
        <w:pStyle w:val="ad"/>
        <w:spacing w:before="0" w:beforeAutospacing="0" w:after="0" w:afterAutospacing="0"/>
        <w:ind w:firstLine="567"/>
        <w:jc w:val="both"/>
        <w:rPr>
          <w:sz w:val="28"/>
          <w:szCs w:val="28"/>
        </w:rPr>
      </w:pPr>
    </w:p>
    <w:p w14:paraId="6A4D9335" w14:textId="77777777" w:rsidR="00902A06" w:rsidRPr="00C85D0B" w:rsidRDefault="00902A06" w:rsidP="00902A06">
      <w:pPr>
        <w:pStyle w:val="ad"/>
        <w:spacing w:before="0" w:beforeAutospacing="0" w:after="0" w:afterAutospacing="0"/>
        <w:ind w:firstLine="567"/>
        <w:jc w:val="both"/>
        <w:rPr>
          <w:sz w:val="28"/>
          <w:szCs w:val="28"/>
        </w:rPr>
      </w:pPr>
      <w:r w:rsidRPr="00C85D0B">
        <w:rPr>
          <w:sz w:val="28"/>
          <w:szCs w:val="28"/>
        </w:rPr>
        <w:t xml:space="preserve">По своей </w:t>
      </w:r>
      <w:r w:rsidRPr="00C85D0B">
        <w:rPr>
          <w:iCs/>
          <w:sz w:val="28"/>
          <w:szCs w:val="28"/>
        </w:rPr>
        <w:t>структуре</w:t>
      </w:r>
      <w:r w:rsidRPr="00C85D0B">
        <w:rPr>
          <w:sz w:val="28"/>
          <w:szCs w:val="28"/>
        </w:rPr>
        <w:t xml:space="preserve"> </w:t>
      </w:r>
      <w:r>
        <w:rPr>
          <w:sz w:val="28"/>
          <w:szCs w:val="28"/>
        </w:rPr>
        <w:t>эссе</w:t>
      </w:r>
      <w:r w:rsidRPr="00C85D0B">
        <w:rPr>
          <w:sz w:val="28"/>
          <w:szCs w:val="28"/>
        </w:rPr>
        <w:t xml:space="preserve"> состоит из:</w:t>
      </w:r>
    </w:p>
    <w:p w14:paraId="3D154414" w14:textId="77777777" w:rsidR="00902A06" w:rsidRPr="00C85D0B" w:rsidRDefault="00902A06" w:rsidP="00902A06">
      <w:pPr>
        <w:pStyle w:val="ad"/>
        <w:spacing w:before="0" w:beforeAutospacing="0" w:after="0" w:afterAutospacing="0"/>
        <w:ind w:firstLine="567"/>
        <w:jc w:val="both"/>
        <w:rPr>
          <w:i/>
          <w:iCs/>
          <w:sz w:val="28"/>
          <w:szCs w:val="28"/>
        </w:rPr>
      </w:pPr>
      <w:r w:rsidRPr="00C85D0B">
        <w:rPr>
          <w:sz w:val="28"/>
          <w:szCs w:val="28"/>
        </w:rPr>
        <w:t>1.Титульного листа</w:t>
      </w:r>
      <w:r w:rsidRPr="00C85D0B">
        <w:rPr>
          <w:i/>
          <w:iCs/>
          <w:sz w:val="28"/>
          <w:szCs w:val="28"/>
        </w:rPr>
        <w:t>;</w:t>
      </w:r>
    </w:p>
    <w:p w14:paraId="73E17559" w14:textId="77777777" w:rsidR="00902A06" w:rsidRPr="00C85D0B" w:rsidRDefault="00902A06" w:rsidP="00902A06">
      <w:pPr>
        <w:pStyle w:val="ad"/>
        <w:spacing w:before="0" w:beforeAutospacing="0" w:after="0" w:afterAutospacing="0"/>
        <w:ind w:firstLine="567"/>
        <w:jc w:val="both"/>
        <w:rPr>
          <w:sz w:val="28"/>
          <w:szCs w:val="28"/>
        </w:rPr>
      </w:pPr>
      <w:r w:rsidRPr="00C85D0B">
        <w:rPr>
          <w:sz w:val="28"/>
          <w:szCs w:val="28"/>
        </w:rPr>
        <w:t>2.Введения, где студент формулирует проблему, подлежащую анализу и исследованию;</w:t>
      </w:r>
    </w:p>
    <w:p w14:paraId="2B5FDF7A" w14:textId="77777777" w:rsidR="00902A06" w:rsidRPr="00C85D0B" w:rsidRDefault="00902A06" w:rsidP="00902A06">
      <w:pPr>
        <w:pStyle w:val="ad"/>
        <w:spacing w:before="0" w:beforeAutospacing="0" w:after="0" w:afterAutospacing="0"/>
        <w:ind w:firstLine="567"/>
        <w:jc w:val="both"/>
        <w:rPr>
          <w:sz w:val="28"/>
          <w:szCs w:val="28"/>
        </w:rPr>
      </w:pPr>
      <w:r w:rsidRPr="00C85D0B">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180D26CF" w14:textId="77777777" w:rsidR="00902A06" w:rsidRPr="00C85D0B" w:rsidRDefault="00902A06" w:rsidP="00902A06">
      <w:pPr>
        <w:pStyle w:val="ad"/>
        <w:spacing w:before="0" w:beforeAutospacing="0" w:after="0" w:afterAutospacing="0"/>
        <w:ind w:firstLine="567"/>
        <w:jc w:val="both"/>
        <w:rPr>
          <w:sz w:val="28"/>
          <w:szCs w:val="28"/>
        </w:rPr>
      </w:pPr>
      <w:r w:rsidRPr="00C85D0B">
        <w:rPr>
          <w:sz w:val="28"/>
          <w:szCs w:val="28"/>
        </w:rPr>
        <w:t>4.Заключения, где студент формулирует выводы, сделанные на основе основного текста.</w:t>
      </w:r>
    </w:p>
    <w:p w14:paraId="4B96A4B9" w14:textId="77777777" w:rsidR="00902A06" w:rsidRPr="00C85D0B" w:rsidRDefault="00902A06" w:rsidP="00902A06">
      <w:pPr>
        <w:pStyle w:val="ad"/>
        <w:spacing w:before="0" w:beforeAutospacing="0" w:after="0" w:afterAutospacing="0"/>
        <w:ind w:firstLine="567"/>
        <w:jc w:val="both"/>
        <w:rPr>
          <w:sz w:val="28"/>
          <w:szCs w:val="28"/>
        </w:rPr>
      </w:pPr>
      <w:r w:rsidRPr="00C85D0B">
        <w:rPr>
          <w:sz w:val="28"/>
          <w:szCs w:val="28"/>
        </w:rPr>
        <w:t xml:space="preserve">5.Списка </w:t>
      </w:r>
      <w:proofErr w:type="gramStart"/>
      <w:r w:rsidRPr="00C85D0B">
        <w:rPr>
          <w:sz w:val="28"/>
          <w:szCs w:val="28"/>
        </w:rPr>
        <w:t>использованн</w:t>
      </w:r>
      <w:r>
        <w:rPr>
          <w:sz w:val="28"/>
          <w:szCs w:val="28"/>
        </w:rPr>
        <w:t>ых</w:t>
      </w:r>
      <w:r w:rsidRPr="00C85D0B">
        <w:rPr>
          <w:sz w:val="28"/>
          <w:szCs w:val="28"/>
        </w:rPr>
        <w:t xml:space="preserve">  </w:t>
      </w:r>
      <w:r>
        <w:rPr>
          <w:sz w:val="28"/>
          <w:szCs w:val="28"/>
        </w:rPr>
        <w:t>источников</w:t>
      </w:r>
      <w:proofErr w:type="gramEnd"/>
      <w:r w:rsidRPr="00C85D0B">
        <w:rPr>
          <w:sz w:val="28"/>
          <w:szCs w:val="28"/>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14:paraId="6D3A18A8" w14:textId="5C1A3EC0" w:rsidR="00902A06" w:rsidRPr="00C85D0B" w:rsidRDefault="00902A06" w:rsidP="00902A06">
      <w:pPr>
        <w:pStyle w:val="ad"/>
        <w:spacing w:before="0" w:beforeAutospacing="0" w:after="0" w:afterAutospacing="0"/>
        <w:ind w:firstLine="567"/>
        <w:jc w:val="both"/>
        <w:rPr>
          <w:sz w:val="28"/>
          <w:szCs w:val="28"/>
        </w:rPr>
      </w:pPr>
      <w:r w:rsidRPr="00C85D0B">
        <w:rPr>
          <w:sz w:val="28"/>
          <w:szCs w:val="28"/>
        </w:rPr>
        <w:t xml:space="preserve">Объем </w:t>
      </w:r>
      <w:r>
        <w:rPr>
          <w:sz w:val="28"/>
          <w:szCs w:val="28"/>
        </w:rPr>
        <w:t>эссе</w:t>
      </w:r>
      <w:r w:rsidRPr="00C85D0B">
        <w:rPr>
          <w:sz w:val="28"/>
          <w:szCs w:val="28"/>
        </w:rPr>
        <w:t xml:space="preserve"> составляет </w:t>
      </w:r>
      <w:r w:rsidR="005E7DCE">
        <w:rPr>
          <w:sz w:val="28"/>
          <w:szCs w:val="28"/>
        </w:rPr>
        <w:t>6</w:t>
      </w:r>
      <w:r w:rsidRPr="00C85D0B">
        <w:rPr>
          <w:sz w:val="28"/>
          <w:szCs w:val="28"/>
        </w:rPr>
        <w:t xml:space="preserve"> страниц машинописного текста. Интервал – 1,5, размер шрифта – 14, поля: </w:t>
      </w:r>
      <w:r w:rsidRPr="00C85D0B">
        <w:rPr>
          <w:color w:val="000000"/>
          <w:sz w:val="28"/>
          <w:szCs w:val="28"/>
        </w:rPr>
        <w:t>левое — 3см, правое — 1,5 см, верхнее и нижнее — 1,5</w:t>
      </w:r>
      <w:proofErr w:type="gramStart"/>
      <w:r w:rsidRPr="00C85D0B">
        <w:rPr>
          <w:color w:val="000000"/>
          <w:sz w:val="28"/>
          <w:szCs w:val="28"/>
        </w:rPr>
        <w:t>см</w:t>
      </w:r>
      <w:r w:rsidRPr="00C85D0B">
        <w:rPr>
          <w:sz w:val="28"/>
          <w:szCs w:val="28"/>
        </w:rPr>
        <w:t>..</w:t>
      </w:r>
      <w:proofErr w:type="gramEnd"/>
      <w:r w:rsidRPr="00C85D0B">
        <w:rPr>
          <w:sz w:val="28"/>
          <w:szCs w:val="28"/>
        </w:rPr>
        <w:t xml:space="preserve"> Страницы должны быть пронумерованы. Абзацный отступ от начала строки равен 1,25 см. </w:t>
      </w:r>
    </w:p>
    <w:p w14:paraId="68D0E1DC" w14:textId="77777777" w:rsidR="00902A06" w:rsidRPr="00C85D0B" w:rsidRDefault="00902A06" w:rsidP="00902A06">
      <w:pPr>
        <w:pStyle w:val="ad"/>
        <w:spacing w:before="0" w:beforeAutospacing="0" w:after="0" w:afterAutospacing="0"/>
        <w:ind w:firstLine="567"/>
        <w:jc w:val="both"/>
        <w:rPr>
          <w:sz w:val="28"/>
          <w:szCs w:val="28"/>
        </w:rPr>
      </w:pPr>
      <w:r>
        <w:rPr>
          <w:sz w:val="28"/>
          <w:szCs w:val="28"/>
        </w:rPr>
        <w:t>Эссе</w:t>
      </w:r>
      <w:r w:rsidRPr="00C85D0B">
        <w:rPr>
          <w:sz w:val="28"/>
          <w:szCs w:val="28"/>
        </w:rPr>
        <w:t xml:space="preserve"> выполняется студентом в сроки, устанавливаемые преподавателем, и сдается преподавателю, ведущему дисциплину. </w:t>
      </w:r>
    </w:p>
    <w:p w14:paraId="3075A671" w14:textId="62AEBB75" w:rsidR="00902A06" w:rsidRDefault="00902A06" w:rsidP="00902A06">
      <w:pPr>
        <w:pStyle w:val="ad"/>
        <w:spacing w:before="0" w:beforeAutospacing="0" w:after="0" w:afterAutospacing="0"/>
        <w:ind w:firstLine="567"/>
        <w:jc w:val="both"/>
        <w:rPr>
          <w:sz w:val="28"/>
          <w:szCs w:val="28"/>
        </w:rPr>
      </w:pPr>
      <w:r w:rsidRPr="00C85D0B">
        <w:rPr>
          <w:sz w:val="28"/>
          <w:szCs w:val="28"/>
        </w:rPr>
        <w:t xml:space="preserve">По результатам проверки студенту выставляется соответствующее количество баллов (максимально </w:t>
      </w:r>
      <w:r w:rsidR="005E7DCE">
        <w:rPr>
          <w:sz w:val="28"/>
          <w:szCs w:val="28"/>
        </w:rPr>
        <w:t>4</w:t>
      </w:r>
      <w:r w:rsidRPr="00C85D0B">
        <w:rPr>
          <w:sz w:val="28"/>
          <w:szCs w:val="28"/>
        </w:rPr>
        <w:t xml:space="preserve"> балл</w:t>
      </w:r>
      <w:r w:rsidR="005E7DCE">
        <w:rPr>
          <w:sz w:val="28"/>
          <w:szCs w:val="28"/>
        </w:rPr>
        <w:t>а</w:t>
      </w:r>
      <w:r w:rsidRPr="00C85D0B">
        <w:rPr>
          <w:sz w:val="28"/>
          <w:szCs w:val="28"/>
        </w:rPr>
        <w:t xml:space="preserve">), которое входит в общее количество баллов студента, набранных им в течение семестра. При оценке </w:t>
      </w:r>
      <w:r>
        <w:rPr>
          <w:sz w:val="28"/>
          <w:szCs w:val="28"/>
        </w:rPr>
        <w:t>эссе</w:t>
      </w:r>
      <w:r w:rsidRPr="00C85D0B">
        <w:rPr>
          <w:sz w:val="28"/>
          <w:szCs w:val="28"/>
        </w:rPr>
        <w:t xml:space="preserve">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54B14C3D" w14:textId="77777777" w:rsidR="00902A06" w:rsidRPr="001A222B" w:rsidRDefault="00902A06" w:rsidP="00320A75">
      <w:pPr>
        <w:pStyle w:val="ad"/>
        <w:spacing w:before="0" w:beforeAutospacing="0" w:after="0" w:afterAutospacing="0"/>
        <w:ind w:firstLine="567"/>
        <w:jc w:val="both"/>
        <w:rPr>
          <w:sz w:val="28"/>
          <w:szCs w:val="28"/>
        </w:rPr>
      </w:pPr>
    </w:p>
    <w:p w14:paraId="3EB385ED" w14:textId="77777777" w:rsidR="00A2450D" w:rsidRPr="001A222B" w:rsidRDefault="00A2450D" w:rsidP="009A49A6">
      <w:pPr>
        <w:widowControl w:val="0"/>
        <w:tabs>
          <w:tab w:val="left" w:pos="993"/>
        </w:tabs>
        <w:suppressAutoHyphens/>
        <w:autoSpaceDE w:val="0"/>
        <w:autoSpaceDN w:val="0"/>
        <w:adjustRightInd w:val="0"/>
        <w:spacing w:line="276" w:lineRule="auto"/>
        <w:ind w:firstLine="709"/>
        <w:jc w:val="both"/>
        <w:outlineLvl w:val="0"/>
        <w:rPr>
          <w:rFonts w:ascii="Times New Roman CYR" w:hAnsi="Times New Roman CYR" w:cs="Times New Roman CYR"/>
          <w:b/>
          <w:bCs/>
          <w:sz w:val="28"/>
          <w:szCs w:val="28"/>
        </w:rPr>
      </w:pPr>
      <w:bookmarkStart w:id="8" w:name="_Toc22833140"/>
      <w:r w:rsidRPr="001A222B">
        <w:rPr>
          <w:b/>
          <w:bCs/>
          <w:sz w:val="28"/>
          <w:szCs w:val="28"/>
        </w:rPr>
        <w:t xml:space="preserve">11. </w:t>
      </w:r>
      <w:r w:rsidRPr="001A222B">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p>
    <w:p w14:paraId="0825B216" w14:textId="77777777" w:rsidR="00A2450D" w:rsidRPr="001A222B" w:rsidRDefault="00A2450D" w:rsidP="00A2450D">
      <w:pPr>
        <w:keepNext/>
        <w:widowControl w:val="0"/>
        <w:autoSpaceDE w:val="0"/>
        <w:autoSpaceDN w:val="0"/>
        <w:adjustRightInd w:val="0"/>
        <w:spacing w:line="276" w:lineRule="auto"/>
        <w:ind w:firstLine="709"/>
        <w:jc w:val="both"/>
        <w:rPr>
          <w:b/>
          <w:bCs/>
          <w:kern w:val="32"/>
          <w:sz w:val="28"/>
          <w:szCs w:val="28"/>
        </w:rPr>
      </w:pPr>
      <w:bookmarkStart w:id="9" w:name="_Toc531614950"/>
      <w:bookmarkStart w:id="10" w:name="_Toc531686467"/>
      <w:r w:rsidRPr="001A222B">
        <w:rPr>
          <w:b/>
          <w:bCs/>
          <w:kern w:val="32"/>
          <w:sz w:val="28"/>
          <w:szCs w:val="28"/>
        </w:rPr>
        <w:lastRenderedPageBreak/>
        <w:t>11. 1. Комплект лицензионного программного обеспечения:</w:t>
      </w:r>
      <w:bookmarkEnd w:id="9"/>
      <w:bookmarkEnd w:id="10"/>
    </w:p>
    <w:p w14:paraId="292DB96E" w14:textId="77777777" w:rsidR="00A2450D" w:rsidRPr="001E4ABE" w:rsidRDefault="00A2450D" w:rsidP="00A2450D">
      <w:pPr>
        <w:keepNext/>
        <w:widowControl w:val="0"/>
        <w:autoSpaceDE w:val="0"/>
        <w:autoSpaceDN w:val="0"/>
        <w:adjustRightInd w:val="0"/>
        <w:spacing w:line="276" w:lineRule="auto"/>
        <w:ind w:firstLine="709"/>
        <w:jc w:val="both"/>
        <w:rPr>
          <w:bCs/>
          <w:kern w:val="32"/>
          <w:sz w:val="28"/>
          <w:szCs w:val="28"/>
        </w:rPr>
      </w:pPr>
      <w:bookmarkStart w:id="11" w:name="_Toc531614951"/>
      <w:bookmarkStart w:id="12" w:name="_Toc531686468"/>
      <w:r w:rsidRPr="001E4ABE">
        <w:rPr>
          <w:bCs/>
          <w:kern w:val="32"/>
          <w:sz w:val="28"/>
          <w:szCs w:val="28"/>
        </w:rPr>
        <w:t xml:space="preserve">1. </w:t>
      </w:r>
      <w:r w:rsidRPr="001A222B">
        <w:rPr>
          <w:bCs/>
          <w:kern w:val="32"/>
          <w:sz w:val="28"/>
          <w:szCs w:val="28"/>
          <w:lang w:val="en-US"/>
        </w:rPr>
        <w:t>Windows</w:t>
      </w:r>
      <w:r w:rsidRPr="001E4ABE">
        <w:rPr>
          <w:bCs/>
          <w:kern w:val="32"/>
          <w:sz w:val="28"/>
          <w:szCs w:val="28"/>
        </w:rPr>
        <w:t xml:space="preserve">, </w:t>
      </w:r>
      <w:proofErr w:type="gramStart"/>
      <w:r w:rsidRPr="001A222B">
        <w:rPr>
          <w:bCs/>
          <w:kern w:val="32"/>
          <w:sz w:val="28"/>
          <w:szCs w:val="28"/>
          <w:lang w:val="en-US"/>
        </w:rPr>
        <w:t>Microsoft</w:t>
      </w:r>
      <w:r w:rsidRPr="001E4ABE">
        <w:rPr>
          <w:bCs/>
          <w:kern w:val="32"/>
          <w:sz w:val="28"/>
          <w:szCs w:val="28"/>
        </w:rPr>
        <w:t xml:space="preserve">  </w:t>
      </w:r>
      <w:r w:rsidRPr="001A222B">
        <w:rPr>
          <w:bCs/>
          <w:kern w:val="32"/>
          <w:sz w:val="28"/>
          <w:szCs w:val="28"/>
          <w:lang w:val="en-US"/>
        </w:rPr>
        <w:t>Office</w:t>
      </w:r>
      <w:proofErr w:type="gramEnd"/>
      <w:r w:rsidRPr="001E4ABE">
        <w:rPr>
          <w:bCs/>
          <w:kern w:val="32"/>
          <w:sz w:val="28"/>
          <w:szCs w:val="28"/>
        </w:rPr>
        <w:t>.</w:t>
      </w:r>
      <w:bookmarkEnd w:id="11"/>
      <w:bookmarkEnd w:id="12"/>
    </w:p>
    <w:p w14:paraId="5A2F76B8" w14:textId="5ACBA6DF" w:rsidR="00A2450D" w:rsidRPr="001E4ABE" w:rsidRDefault="00A2450D" w:rsidP="00A2450D">
      <w:pPr>
        <w:keepNext/>
        <w:widowControl w:val="0"/>
        <w:autoSpaceDE w:val="0"/>
        <w:autoSpaceDN w:val="0"/>
        <w:adjustRightInd w:val="0"/>
        <w:spacing w:line="276" w:lineRule="auto"/>
        <w:ind w:firstLine="709"/>
        <w:jc w:val="both"/>
        <w:rPr>
          <w:bCs/>
          <w:kern w:val="32"/>
          <w:sz w:val="28"/>
          <w:szCs w:val="28"/>
        </w:rPr>
      </w:pPr>
      <w:bookmarkStart w:id="13" w:name="_Toc531614952"/>
      <w:bookmarkStart w:id="14" w:name="_Toc531686469"/>
      <w:r w:rsidRPr="001E4ABE">
        <w:rPr>
          <w:bCs/>
          <w:kern w:val="32"/>
          <w:sz w:val="28"/>
          <w:szCs w:val="28"/>
        </w:rPr>
        <w:t xml:space="preserve">2. </w:t>
      </w:r>
      <w:r w:rsidRPr="001A222B">
        <w:rPr>
          <w:bCs/>
          <w:kern w:val="32"/>
          <w:sz w:val="28"/>
          <w:szCs w:val="28"/>
        </w:rPr>
        <w:t>Антивирус</w:t>
      </w:r>
      <w:r w:rsidRPr="001E4ABE">
        <w:rPr>
          <w:bCs/>
          <w:kern w:val="32"/>
          <w:sz w:val="28"/>
          <w:szCs w:val="28"/>
        </w:rPr>
        <w:t xml:space="preserve"> </w:t>
      </w:r>
      <w:bookmarkEnd w:id="13"/>
      <w:bookmarkEnd w:id="14"/>
      <w:r w:rsidR="005D725B">
        <w:rPr>
          <w:bCs/>
          <w:kern w:val="32"/>
          <w:sz w:val="28"/>
          <w:szCs w:val="28"/>
          <w:lang w:val="en-US"/>
        </w:rPr>
        <w:t>Kaspersky</w:t>
      </w:r>
    </w:p>
    <w:p w14:paraId="5CDE0622" w14:textId="77777777" w:rsidR="00A2450D" w:rsidRPr="001A222B" w:rsidRDefault="00A2450D" w:rsidP="00A2450D">
      <w:pPr>
        <w:keepNext/>
        <w:widowControl w:val="0"/>
        <w:autoSpaceDE w:val="0"/>
        <w:autoSpaceDN w:val="0"/>
        <w:adjustRightInd w:val="0"/>
        <w:spacing w:line="276" w:lineRule="auto"/>
        <w:ind w:firstLine="709"/>
        <w:jc w:val="both"/>
        <w:rPr>
          <w:bCs/>
          <w:kern w:val="32"/>
          <w:sz w:val="28"/>
          <w:szCs w:val="28"/>
        </w:rPr>
      </w:pPr>
      <w:bookmarkStart w:id="15" w:name="_Toc531614953"/>
      <w:bookmarkStart w:id="16" w:name="_Toc531686470"/>
      <w:r w:rsidRPr="001E4ABE">
        <w:rPr>
          <w:b/>
          <w:bCs/>
          <w:kern w:val="32"/>
          <w:sz w:val="28"/>
          <w:szCs w:val="28"/>
        </w:rPr>
        <w:t xml:space="preserve">11.2. </w:t>
      </w:r>
      <w:r w:rsidRPr="001A222B">
        <w:rPr>
          <w:b/>
          <w:bCs/>
          <w:kern w:val="32"/>
          <w:sz w:val="28"/>
          <w:szCs w:val="28"/>
        </w:rPr>
        <w:t>Современные профессиональные базы данных и информационные справочные системы</w:t>
      </w:r>
      <w:bookmarkEnd w:id="15"/>
      <w:bookmarkEnd w:id="16"/>
    </w:p>
    <w:p w14:paraId="4C9E2343"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1. Информационно-правовая система «Гарант»</w:t>
      </w:r>
    </w:p>
    <w:p w14:paraId="69BBA42B"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2. Информационно-правовая система «Консультант Плюс»</w:t>
      </w:r>
    </w:p>
    <w:p w14:paraId="5E95F5DD"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 xml:space="preserve">3. Электронная энциклопедия: </w:t>
      </w:r>
      <w:hyperlink r:id="rId12" w:history="1">
        <w:r w:rsidRPr="001A222B">
          <w:rPr>
            <w:bCs/>
            <w:color w:val="0000FF"/>
            <w:sz w:val="28"/>
            <w:szCs w:val="28"/>
            <w:u w:val="single"/>
            <w:lang w:val="en-US"/>
          </w:rPr>
          <w:t>http</w:t>
        </w:r>
        <w:r w:rsidRPr="001A222B">
          <w:rPr>
            <w:bCs/>
            <w:color w:val="0000FF"/>
            <w:sz w:val="28"/>
            <w:szCs w:val="28"/>
            <w:u w:val="single"/>
          </w:rPr>
          <w:t>://</w:t>
        </w:r>
        <w:proofErr w:type="spellStart"/>
        <w:r w:rsidRPr="001A222B">
          <w:rPr>
            <w:bCs/>
            <w:color w:val="0000FF"/>
            <w:sz w:val="28"/>
            <w:szCs w:val="28"/>
            <w:u w:val="single"/>
            <w:lang w:val="en-US"/>
          </w:rPr>
          <w:t>ru</w:t>
        </w:r>
        <w:proofErr w:type="spellEnd"/>
        <w:r w:rsidRPr="001A222B">
          <w:rPr>
            <w:bCs/>
            <w:color w:val="0000FF"/>
            <w:sz w:val="28"/>
            <w:szCs w:val="28"/>
            <w:u w:val="single"/>
          </w:rPr>
          <w:t>.</w:t>
        </w:r>
        <w:proofErr w:type="spellStart"/>
        <w:r w:rsidRPr="001A222B">
          <w:rPr>
            <w:bCs/>
            <w:color w:val="0000FF"/>
            <w:sz w:val="28"/>
            <w:szCs w:val="28"/>
            <w:u w:val="single"/>
            <w:lang w:val="en-US"/>
          </w:rPr>
          <w:t>wikipedia</w:t>
        </w:r>
        <w:proofErr w:type="spellEnd"/>
        <w:r w:rsidRPr="001A222B">
          <w:rPr>
            <w:bCs/>
            <w:color w:val="0000FF"/>
            <w:sz w:val="28"/>
            <w:szCs w:val="28"/>
            <w:u w:val="single"/>
          </w:rPr>
          <w:t>.</w:t>
        </w:r>
        <w:r w:rsidRPr="001A222B">
          <w:rPr>
            <w:bCs/>
            <w:color w:val="0000FF"/>
            <w:sz w:val="28"/>
            <w:szCs w:val="28"/>
            <w:u w:val="single"/>
            <w:lang w:val="en-US"/>
          </w:rPr>
          <w:t>org</w:t>
        </w:r>
        <w:r w:rsidRPr="001A222B">
          <w:rPr>
            <w:bCs/>
            <w:color w:val="0000FF"/>
            <w:sz w:val="28"/>
            <w:szCs w:val="28"/>
            <w:u w:val="single"/>
          </w:rPr>
          <w:t>/</w:t>
        </w:r>
        <w:r w:rsidRPr="001A222B">
          <w:rPr>
            <w:bCs/>
            <w:color w:val="0000FF"/>
            <w:sz w:val="28"/>
            <w:szCs w:val="28"/>
            <w:u w:val="single"/>
            <w:lang w:val="en-US"/>
          </w:rPr>
          <w:t>wiki</w:t>
        </w:r>
        <w:r w:rsidRPr="001A222B">
          <w:rPr>
            <w:bCs/>
            <w:color w:val="0000FF"/>
            <w:sz w:val="28"/>
            <w:szCs w:val="28"/>
            <w:u w:val="single"/>
          </w:rPr>
          <w:t>/</w:t>
        </w:r>
        <w:r w:rsidRPr="001A222B">
          <w:rPr>
            <w:bCs/>
            <w:color w:val="0000FF"/>
            <w:sz w:val="28"/>
            <w:szCs w:val="28"/>
            <w:u w:val="single"/>
            <w:lang w:val="en-US"/>
          </w:rPr>
          <w:t>Wiki</w:t>
        </w:r>
      </w:hyperlink>
    </w:p>
    <w:p w14:paraId="3A05FCDF" w14:textId="77777777" w:rsidR="00A2450D" w:rsidRPr="001A222B" w:rsidRDefault="00A2450D" w:rsidP="00A2450D">
      <w:pPr>
        <w:widowControl w:val="0"/>
        <w:shd w:val="clear" w:color="auto" w:fill="FFFFFF"/>
        <w:tabs>
          <w:tab w:val="left" w:pos="442"/>
        </w:tabs>
        <w:autoSpaceDE w:val="0"/>
        <w:autoSpaceDN w:val="0"/>
        <w:adjustRightInd w:val="0"/>
        <w:spacing w:line="276" w:lineRule="auto"/>
        <w:ind w:firstLine="709"/>
        <w:jc w:val="both"/>
        <w:rPr>
          <w:bCs/>
          <w:sz w:val="28"/>
          <w:szCs w:val="28"/>
        </w:rPr>
      </w:pPr>
      <w:r w:rsidRPr="001A222B">
        <w:rPr>
          <w:bCs/>
          <w:sz w:val="28"/>
          <w:szCs w:val="28"/>
        </w:rPr>
        <w:t>4. Система комплексного раскрытия информации «СКРИН» -</w:t>
      </w:r>
      <w:r w:rsidRPr="001A222B">
        <w:rPr>
          <w:bCs/>
          <w:sz w:val="28"/>
          <w:szCs w:val="28"/>
          <w:lang w:val="en-US"/>
        </w:rPr>
        <w:t>http</w:t>
      </w:r>
      <w:r w:rsidRPr="001A222B">
        <w:rPr>
          <w:bCs/>
          <w:sz w:val="28"/>
          <w:szCs w:val="28"/>
        </w:rPr>
        <w:t>://</w:t>
      </w:r>
      <w:r w:rsidRPr="001A222B">
        <w:rPr>
          <w:bCs/>
          <w:sz w:val="28"/>
          <w:szCs w:val="28"/>
          <w:lang w:val="en-US"/>
        </w:rPr>
        <w:t>www</w:t>
      </w:r>
      <w:r w:rsidRPr="001A222B">
        <w:rPr>
          <w:bCs/>
          <w:sz w:val="28"/>
          <w:szCs w:val="28"/>
        </w:rPr>
        <w:t>.</w:t>
      </w:r>
      <w:proofErr w:type="spellStart"/>
      <w:r w:rsidRPr="001A222B">
        <w:rPr>
          <w:bCs/>
          <w:sz w:val="28"/>
          <w:szCs w:val="28"/>
          <w:lang w:val="en-US"/>
        </w:rPr>
        <w:t>skrin</w:t>
      </w:r>
      <w:proofErr w:type="spellEnd"/>
      <w:r w:rsidRPr="001A222B">
        <w:rPr>
          <w:bCs/>
          <w:sz w:val="28"/>
          <w:szCs w:val="28"/>
        </w:rPr>
        <w:t>.</w:t>
      </w:r>
      <w:proofErr w:type="spellStart"/>
      <w:r w:rsidRPr="001A222B">
        <w:rPr>
          <w:bCs/>
          <w:sz w:val="28"/>
          <w:szCs w:val="28"/>
          <w:lang w:val="en-US"/>
        </w:rPr>
        <w:t>ru</w:t>
      </w:r>
      <w:proofErr w:type="spellEnd"/>
      <w:r w:rsidRPr="001A222B">
        <w:rPr>
          <w:bCs/>
          <w:sz w:val="28"/>
          <w:szCs w:val="28"/>
        </w:rPr>
        <w:t>/</w:t>
      </w:r>
    </w:p>
    <w:p w14:paraId="12C2CBD5" w14:textId="77777777" w:rsidR="00A2450D" w:rsidRPr="001A222B" w:rsidRDefault="00A2450D" w:rsidP="00A2450D">
      <w:pPr>
        <w:spacing w:after="200" w:line="276" w:lineRule="auto"/>
        <w:ind w:firstLine="709"/>
        <w:jc w:val="both"/>
        <w:rPr>
          <w:rFonts w:ascii="Verdana" w:hAnsi="Verdana"/>
          <w:color w:val="000000"/>
          <w:sz w:val="28"/>
          <w:szCs w:val="28"/>
        </w:rPr>
      </w:pPr>
      <w:r w:rsidRPr="001A222B">
        <w:rPr>
          <w:rFonts w:eastAsia="Calibri"/>
          <w:sz w:val="28"/>
          <w:szCs w:val="28"/>
        </w:rPr>
        <w:t xml:space="preserve">5. </w:t>
      </w:r>
      <w:r w:rsidRPr="001A222B">
        <w:rPr>
          <w:color w:val="000000"/>
          <w:sz w:val="28"/>
          <w:szCs w:val="28"/>
        </w:rPr>
        <w:t xml:space="preserve">Официальный интернет-портал правовой информации </w:t>
      </w:r>
      <w:hyperlink r:id="rId13" w:history="1">
        <w:r w:rsidRPr="001A222B">
          <w:rPr>
            <w:color w:val="0000FF" w:themeColor="hyperlink"/>
            <w:sz w:val="28"/>
            <w:szCs w:val="28"/>
            <w:u w:val="single"/>
          </w:rPr>
          <w:t>http://www.pravo.gov.ru</w:t>
        </w:r>
      </w:hyperlink>
      <w:r w:rsidRPr="001A222B">
        <w:rPr>
          <w:color w:val="000000"/>
          <w:sz w:val="28"/>
          <w:szCs w:val="28"/>
        </w:rPr>
        <w:t xml:space="preserve"> </w:t>
      </w:r>
    </w:p>
    <w:p w14:paraId="56127588" w14:textId="77777777" w:rsidR="00A2450D" w:rsidRPr="001A222B"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1A222B">
        <w:rPr>
          <w:b/>
          <w:bCs/>
          <w:sz w:val="28"/>
          <w:szCs w:val="28"/>
        </w:rPr>
        <w:t xml:space="preserve">11.3. Сертифицированные программные и аппаратные средства защиты информации- </w:t>
      </w:r>
      <w:r w:rsidRPr="001A222B">
        <w:rPr>
          <w:bCs/>
          <w:sz w:val="28"/>
          <w:szCs w:val="28"/>
        </w:rPr>
        <w:t xml:space="preserve"> не используются</w:t>
      </w:r>
    </w:p>
    <w:p w14:paraId="1D33C35E" w14:textId="77777777" w:rsidR="00917E6F" w:rsidRPr="001A222B" w:rsidRDefault="00917E6F" w:rsidP="00A2450D">
      <w:pPr>
        <w:widowControl w:val="0"/>
        <w:shd w:val="clear" w:color="auto" w:fill="FFFFFF"/>
        <w:tabs>
          <w:tab w:val="left" w:pos="442"/>
        </w:tabs>
        <w:autoSpaceDE w:val="0"/>
        <w:autoSpaceDN w:val="0"/>
        <w:adjustRightInd w:val="0"/>
        <w:ind w:firstLine="709"/>
        <w:jc w:val="both"/>
        <w:rPr>
          <w:bCs/>
          <w:sz w:val="28"/>
          <w:szCs w:val="28"/>
        </w:rPr>
      </w:pPr>
    </w:p>
    <w:p w14:paraId="65DAA245" w14:textId="77777777" w:rsidR="00A2450D" w:rsidRPr="001A222B" w:rsidRDefault="00A2450D" w:rsidP="00A2450D">
      <w:pPr>
        <w:spacing w:line="200" w:lineRule="atLeast"/>
        <w:ind w:right="-198"/>
        <w:jc w:val="center"/>
      </w:pPr>
    </w:p>
    <w:p w14:paraId="0F9028F4" w14:textId="77777777" w:rsidR="00A2450D" w:rsidRPr="001A222B" w:rsidRDefault="00917E6F" w:rsidP="00A2450D">
      <w:pPr>
        <w:spacing w:line="276" w:lineRule="auto"/>
        <w:ind w:firstLine="567"/>
        <w:contextualSpacing/>
        <w:jc w:val="both"/>
        <w:rPr>
          <w:sz w:val="28"/>
          <w:szCs w:val="28"/>
        </w:rPr>
      </w:pPr>
      <w:r w:rsidRPr="001A222B">
        <w:rPr>
          <w:rFonts w:eastAsiaTheme="minorHAnsi" w:cstheme="minorBidi"/>
          <w:b/>
          <w:sz w:val="28"/>
        </w:rPr>
        <w:t xml:space="preserve">            </w:t>
      </w:r>
      <w:r w:rsidR="00A2450D" w:rsidRPr="001A222B">
        <w:rPr>
          <w:rFonts w:eastAsiaTheme="minorHAnsi" w:cstheme="minorBidi"/>
          <w:b/>
          <w:sz w:val="28"/>
        </w:rPr>
        <w:t>12. Описание материально-технической базы, необходимой для осуществления образовательного процесса по дисциплине</w:t>
      </w:r>
    </w:p>
    <w:p w14:paraId="287FE418" w14:textId="2AFB5D45" w:rsidR="00A2450D" w:rsidRPr="001A222B" w:rsidRDefault="00917E6F" w:rsidP="00A2450D">
      <w:pPr>
        <w:spacing w:line="360" w:lineRule="auto"/>
        <w:ind w:firstLine="567"/>
        <w:jc w:val="both"/>
        <w:rPr>
          <w:sz w:val="28"/>
          <w:szCs w:val="28"/>
        </w:rPr>
      </w:pPr>
      <w:r w:rsidRPr="001A222B">
        <w:rPr>
          <w:sz w:val="28"/>
          <w:szCs w:val="28"/>
        </w:rPr>
        <w:t xml:space="preserve">Реализация </w:t>
      </w:r>
      <w:r w:rsidR="00A2450D" w:rsidRPr="001A222B">
        <w:rPr>
          <w:sz w:val="28"/>
          <w:szCs w:val="28"/>
        </w:rPr>
        <w:t xml:space="preserve">дисциплины </w:t>
      </w:r>
      <w:r w:rsidR="00A2450D" w:rsidRPr="001A222B">
        <w:rPr>
          <w:bCs/>
          <w:sz w:val="28"/>
          <w:szCs w:val="28"/>
        </w:rPr>
        <w:t>«</w:t>
      </w:r>
      <w:r w:rsidR="0082557F">
        <w:rPr>
          <w:bCs/>
          <w:sz w:val="28"/>
          <w:szCs w:val="28"/>
        </w:rPr>
        <w:t>Гражданское право ч.2</w:t>
      </w:r>
      <w:proofErr w:type="gramStart"/>
      <w:r w:rsidR="00A2450D" w:rsidRPr="001A222B">
        <w:rPr>
          <w:bCs/>
          <w:sz w:val="28"/>
          <w:szCs w:val="28"/>
        </w:rPr>
        <w:t>»,</w:t>
      </w:r>
      <w:r w:rsidR="00A2450D" w:rsidRPr="001A222B">
        <w:rPr>
          <w:b/>
          <w:bCs/>
          <w:sz w:val="28"/>
          <w:szCs w:val="28"/>
        </w:rPr>
        <w:t xml:space="preserve">  </w:t>
      </w:r>
      <w:r w:rsidR="00A2450D" w:rsidRPr="001A222B">
        <w:rPr>
          <w:sz w:val="28"/>
          <w:szCs w:val="28"/>
        </w:rPr>
        <w:t>обеспечивается</w:t>
      </w:r>
      <w:proofErr w:type="gramEnd"/>
      <w:r w:rsidR="00A2450D" w:rsidRPr="001A222B">
        <w:rPr>
          <w:sz w:val="28"/>
          <w:szCs w:val="28"/>
        </w:rPr>
        <w:t xml:space="preserve">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4D5E432F"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лекционных занятий:</w:t>
      </w:r>
      <w:r w:rsidRPr="001A222B">
        <w:rPr>
          <w:sz w:val="28"/>
          <w:szCs w:val="28"/>
        </w:rPr>
        <w:t xml:space="preserve"> - аудитории, оснащенные компьютерами на платформе </w:t>
      </w:r>
      <w:proofErr w:type="spellStart"/>
      <w:r w:rsidRPr="001A222B">
        <w:rPr>
          <w:sz w:val="28"/>
          <w:szCs w:val="28"/>
        </w:rPr>
        <w:t>Intel</w:t>
      </w:r>
      <w:proofErr w:type="spellEnd"/>
      <w:r w:rsidRPr="001A222B">
        <w:rPr>
          <w:sz w:val="28"/>
          <w:szCs w:val="28"/>
        </w:rPr>
        <w:t xml:space="preserve">, проекторами. </w:t>
      </w:r>
    </w:p>
    <w:p w14:paraId="34445371"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Материально-технические условия проведения практических занятий</w:t>
      </w:r>
      <w:r w:rsidRPr="001A222B">
        <w:rPr>
          <w:sz w:val="28"/>
          <w:szCs w:val="28"/>
        </w:rPr>
        <w:t xml:space="preserve"> - компьютерные классы, оснащенные персональными компьютерами (компьютер, проектор, экран) на платформе </w:t>
      </w:r>
      <w:proofErr w:type="spellStart"/>
      <w:r w:rsidRPr="001A222B">
        <w:rPr>
          <w:sz w:val="28"/>
          <w:szCs w:val="28"/>
        </w:rPr>
        <w:t>Intel</w:t>
      </w:r>
      <w:proofErr w:type="spellEnd"/>
      <w:r w:rsidRPr="001A222B">
        <w:rPr>
          <w:sz w:val="28"/>
          <w:szCs w:val="28"/>
        </w:rPr>
        <w:t xml:space="preserve"> (AMD или аналогичной), выделенными серверами на платформе </w:t>
      </w:r>
      <w:proofErr w:type="spellStart"/>
      <w:r w:rsidRPr="001A222B">
        <w:rPr>
          <w:sz w:val="28"/>
          <w:szCs w:val="28"/>
        </w:rPr>
        <w:t>Intel</w:t>
      </w:r>
      <w:proofErr w:type="spellEnd"/>
      <w:r w:rsidRPr="001A222B">
        <w:rPr>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C41E912" w14:textId="77777777" w:rsidR="00A2450D" w:rsidRPr="001A222B" w:rsidRDefault="00A2450D" w:rsidP="00A2450D">
      <w:pPr>
        <w:spacing w:line="360" w:lineRule="auto"/>
        <w:ind w:firstLine="567"/>
        <w:jc w:val="both"/>
        <w:rPr>
          <w:sz w:val="28"/>
          <w:szCs w:val="28"/>
        </w:rPr>
      </w:pPr>
      <w:r w:rsidRPr="001A222B">
        <w:rPr>
          <w:b/>
          <w:sz w:val="28"/>
          <w:szCs w:val="28"/>
        </w:rPr>
        <w:t>Материально-техническое обеспечение научно-исследовательской работы:</w:t>
      </w:r>
      <w:r w:rsidRPr="001A222B">
        <w:rPr>
          <w:sz w:val="28"/>
          <w:szCs w:val="28"/>
        </w:rPr>
        <w:t xml:space="preserve"> - читальные залы библиотеки </w:t>
      </w:r>
      <w:proofErr w:type="spellStart"/>
      <w:r w:rsidRPr="001A222B">
        <w:rPr>
          <w:sz w:val="28"/>
          <w:szCs w:val="28"/>
        </w:rPr>
        <w:t>Финуниверситета</w:t>
      </w:r>
      <w:proofErr w:type="spellEnd"/>
      <w:r w:rsidRPr="001A222B">
        <w:rPr>
          <w:sz w:val="28"/>
          <w:szCs w:val="28"/>
        </w:rPr>
        <w:t xml:space="preserve">, оборудованные компьютерами. </w:t>
      </w:r>
    </w:p>
    <w:p w14:paraId="47973B45" w14:textId="77777777" w:rsidR="00A2450D" w:rsidRPr="001A222B" w:rsidRDefault="00A2450D" w:rsidP="00A2450D">
      <w:pPr>
        <w:spacing w:line="360" w:lineRule="auto"/>
        <w:ind w:firstLine="567"/>
        <w:jc w:val="both"/>
        <w:rPr>
          <w:sz w:val="28"/>
          <w:szCs w:val="28"/>
        </w:rPr>
      </w:pPr>
      <w:r w:rsidRPr="001A222B">
        <w:rPr>
          <w:sz w:val="28"/>
          <w:szCs w:val="28"/>
        </w:rPr>
        <w:lastRenderedPageBreak/>
        <w:t xml:space="preserve">Из читальных залов библиотеки предоставляется доступ к </w:t>
      </w:r>
      <w:r w:rsidRPr="001A222B">
        <w:rPr>
          <w:color w:val="000000"/>
          <w:sz w:val="28"/>
          <w:szCs w:val="28"/>
          <w:shd w:val="clear" w:color="auto" w:fill="FFFFFF"/>
        </w:rPr>
        <w:t xml:space="preserve">Научной электронной библиотеке </w:t>
      </w:r>
      <w:proofErr w:type="gramStart"/>
      <w:r w:rsidRPr="001A222B">
        <w:rPr>
          <w:color w:val="000000"/>
          <w:sz w:val="28"/>
          <w:szCs w:val="28"/>
          <w:shd w:val="clear" w:color="auto" w:fill="FFFFFF"/>
        </w:rPr>
        <w:t>eLIBRARY.RU ,</w:t>
      </w:r>
      <w:proofErr w:type="gramEnd"/>
      <w:r w:rsidRPr="001A222B">
        <w:rPr>
          <w:rFonts w:eastAsia="Calibri"/>
          <w:b/>
          <w:bCs/>
          <w:color w:val="000000"/>
          <w:kern w:val="32"/>
          <w:sz w:val="28"/>
          <w:szCs w:val="28"/>
          <w:shd w:val="clear" w:color="auto" w:fill="FFFFFF"/>
        </w:rPr>
        <w:t xml:space="preserve"> </w:t>
      </w:r>
      <w:r w:rsidRPr="001A222B">
        <w:rPr>
          <w:bCs/>
          <w:color w:val="000000"/>
          <w:sz w:val="28"/>
          <w:szCs w:val="28"/>
          <w:shd w:val="clear" w:color="auto" w:fill="FFFFFF"/>
        </w:rPr>
        <w:t>Электронной библиотеке диссертаций Российской государственной библиотеки и т.д.</w:t>
      </w:r>
      <w:r w:rsidRPr="001A222B">
        <w:rPr>
          <w:sz w:val="28"/>
          <w:szCs w:val="28"/>
        </w:rPr>
        <w:t xml:space="preserve"> </w:t>
      </w:r>
    </w:p>
    <w:p w14:paraId="0FC996D8" w14:textId="77777777" w:rsidR="00A2450D" w:rsidRPr="001A222B" w:rsidRDefault="00A2450D" w:rsidP="00A2450D">
      <w:pPr>
        <w:spacing w:line="360" w:lineRule="auto"/>
        <w:ind w:firstLine="567"/>
        <w:jc w:val="both"/>
        <w:rPr>
          <w:sz w:val="28"/>
          <w:szCs w:val="28"/>
        </w:rPr>
      </w:pPr>
      <w:proofErr w:type="gramStart"/>
      <w:r w:rsidRPr="001A222B">
        <w:rPr>
          <w:sz w:val="28"/>
          <w:szCs w:val="28"/>
        </w:rPr>
        <w:t>Кроме того</w:t>
      </w:r>
      <w:proofErr w:type="gramEnd"/>
      <w:r w:rsidRPr="001A222B">
        <w:rPr>
          <w:sz w:val="28"/>
          <w:szCs w:val="28"/>
        </w:rPr>
        <w:t xml:space="preserve"> для подготовки студентов БИК предоставляет:</w:t>
      </w:r>
    </w:p>
    <w:p w14:paraId="43AC889A" w14:textId="77777777" w:rsidR="00A2450D" w:rsidRPr="001A222B" w:rsidRDefault="00965E8B" w:rsidP="00DA26CF">
      <w:pPr>
        <w:numPr>
          <w:ilvl w:val="0"/>
          <w:numId w:val="5"/>
        </w:numPr>
        <w:spacing w:line="360" w:lineRule="auto"/>
        <w:jc w:val="both"/>
        <w:rPr>
          <w:color w:val="000000"/>
          <w:sz w:val="28"/>
          <w:szCs w:val="28"/>
        </w:rPr>
      </w:pPr>
      <w:hyperlink r:id="rId14" w:history="1">
        <w:r w:rsidR="00A2450D" w:rsidRPr="001A222B">
          <w:rPr>
            <w:color w:val="000000"/>
            <w:sz w:val="28"/>
            <w:szCs w:val="28"/>
          </w:rPr>
          <w:t xml:space="preserve">Электронная библиотека </w:t>
        </w:r>
        <w:proofErr w:type="spellStart"/>
        <w:r w:rsidR="00A2450D" w:rsidRPr="001A222B">
          <w:rPr>
            <w:color w:val="000000"/>
            <w:sz w:val="28"/>
            <w:szCs w:val="28"/>
          </w:rPr>
          <w:t>Финуниверситета</w:t>
        </w:r>
        <w:proofErr w:type="spellEnd"/>
      </w:hyperlink>
    </w:p>
    <w:p w14:paraId="4D015542" w14:textId="77777777" w:rsidR="00A2450D" w:rsidRPr="001A222B" w:rsidRDefault="00A2450D" w:rsidP="00DA26CF">
      <w:pPr>
        <w:numPr>
          <w:ilvl w:val="0"/>
          <w:numId w:val="5"/>
        </w:numPr>
        <w:spacing w:line="360" w:lineRule="auto"/>
        <w:jc w:val="both"/>
        <w:rPr>
          <w:color w:val="000000"/>
          <w:sz w:val="28"/>
          <w:szCs w:val="28"/>
        </w:rPr>
      </w:pPr>
      <w:r w:rsidRPr="001A222B">
        <w:rPr>
          <w:color w:val="000000"/>
          <w:sz w:val="28"/>
          <w:szCs w:val="28"/>
        </w:rPr>
        <w:t>Электронные ресурсы по подписке</w:t>
      </w:r>
    </w:p>
    <w:p w14:paraId="4730B299" w14:textId="77777777" w:rsidR="00A2450D" w:rsidRPr="001A222B" w:rsidRDefault="00965E8B" w:rsidP="00DA26CF">
      <w:pPr>
        <w:numPr>
          <w:ilvl w:val="1"/>
          <w:numId w:val="5"/>
        </w:numPr>
        <w:jc w:val="both"/>
        <w:rPr>
          <w:color w:val="000000"/>
          <w:sz w:val="28"/>
          <w:szCs w:val="28"/>
        </w:rPr>
      </w:pPr>
      <w:hyperlink r:id="rId15" w:history="1">
        <w:r w:rsidR="00A2450D" w:rsidRPr="001A222B">
          <w:rPr>
            <w:color w:val="000000"/>
            <w:sz w:val="28"/>
            <w:szCs w:val="28"/>
          </w:rPr>
          <w:t>Ресурсы на иностранных языках</w:t>
        </w:r>
      </w:hyperlink>
    </w:p>
    <w:p w14:paraId="32406775" w14:textId="77777777" w:rsidR="00A2450D" w:rsidRPr="001A222B" w:rsidRDefault="00965E8B" w:rsidP="00DA26CF">
      <w:pPr>
        <w:numPr>
          <w:ilvl w:val="1"/>
          <w:numId w:val="5"/>
        </w:numPr>
        <w:jc w:val="both"/>
        <w:rPr>
          <w:color w:val="000000"/>
          <w:sz w:val="28"/>
          <w:szCs w:val="28"/>
        </w:rPr>
      </w:pPr>
      <w:hyperlink r:id="rId16" w:history="1">
        <w:r w:rsidR="00A2450D" w:rsidRPr="001A222B">
          <w:rPr>
            <w:color w:val="000000"/>
            <w:sz w:val="28"/>
            <w:szCs w:val="28"/>
          </w:rPr>
          <w:t>Ресурсы на русском языке</w:t>
        </w:r>
      </w:hyperlink>
    </w:p>
    <w:p w14:paraId="6BCDBF1B" w14:textId="77777777" w:rsidR="00A2450D" w:rsidRPr="001A222B" w:rsidRDefault="00965E8B" w:rsidP="00DA26CF">
      <w:pPr>
        <w:numPr>
          <w:ilvl w:val="1"/>
          <w:numId w:val="5"/>
        </w:numPr>
        <w:jc w:val="both"/>
        <w:rPr>
          <w:color w:val="000000"/>
          <w:sz w:val="28"/>
          <w:szCs w:val="28"/>
        </w:rPr>
      </w:pPr>
      <w:hyperlink r:id="rId17" w:history="1">
        <w:r w:rsidR="00A2450D" w:rsidRPr="001A222B">
          <w:rPr>
            <w:color w:val="000000"/>
            <w:sz w:val="28"/>
            <w:szCs w:val="28"/>
          </w:rPr>
          <w:t>Электронные газеты и журналы</w:t>
        </w:r>
      </w:hyperlink>
    </w:p>
    <w:p w14:paraId="4F295336" w14:textId="77777777" w:rsidR="00A2450D" w:rsidRPr="001A222B" w:rsidRDefault="00965E8B" w:rsidP="00DA26CF">
      <w:pPr>
        <w:numPr>
          <w:ilvl w:val="1"/>
          <w:numId w:val="5"/>
        </w:numPr>
        <w:jc w:val="both"/>
        <w:rPr>
          <w:color w:val="000000"/>
          <w:sz w:val="28"/>
          <w:szCs w:val="28"/>
        </w:rPr>
      </w:pPr>
      <w:hyperlink r:id="rId18" w:history="1">
        <w:r w:rsidR="00A2450D" w:rsidRPr="001A222B">
          <w:rPr>
            <w:color w:val="000000"/>
            <w:sz w:val="28"/>
            <w:szCs w:val="28"/>
          </w:rPr>
          <w:t>Электронные книги</w:t>
        </w:r>
      </w:hyperlink>
    </w:p>
    <w:p w14:paraId="7F6A27BD" w14:textId="77777777" w:rsidR="00A2450D" w:rsidRPr="001A222B" w:rsidRDefault="00965E8B" w:rsidP="00DA26CF">
      <w:pPr>
        <w:numPr>
          <w:ilvl w:val="1"/>
          <w:numId w:val="5"/>
        </w:numPr>
        <w:jc w:val="both"/>
        <w:rPr>
          <w:color w:val="000000"/>
          <w:sz w:val="28"/>
          <w:szCs w:val="28"/>
        </w:rPr>
      </w:pPr>
      <w:hyperlink r:id="rId19" w:history="1">
        <w:r w:rsidR="00A2450D" w:rsidRPr="001A222B">
          <w:rPr>
            <w:color w:val="000000"/>
            <w:sz w:val="28"/>
            <w:szCs w:val="28"/>
          </w:rPr>
          <w:t>Электронно-библиотечные системы</w:t>
        </w:r>
      </w:hyperlink>
    </w:p>
    <w:p w14:paraId="268377CC" w14:textId="77777777" w:rsidR="00A2450D" w:rsidRPr="001A222B" w:rsidRDefault="00965E8B" w:rsidP="00DA26CF">
      <w:pPr>
        <w:numPr>
          <w:ilvl w:val="1"/>
          <w:numId w:val="5"/>
        </w:numPr>
        <w:jc w:val="both"/>
        <w:rPr>
          <w:color w:val="000000"/>
          <w:sz w:val="28"/>
          <w:szCs w:val="28"/>
        </w:rPr>
      </w:pPr>
      <w:hyperlink r:id="rId20" w:history="1">
        <w:r w:rsidR="00A2450D" w:rsidRPr="001A222B">
          <w:rPr>
            <w:color w:val="000000"/>
            <w:sz w:val="28"/>
            <w:szCs w:val="28"/>
          </w:rPr>
          <w:t>Диссертации</w:t>
        </w:r>
      </w:hyperlink>
    </w:p>
    <w:p w14:paraId="1C978396" w14:textId="77777777" w:rsidR="00A2450D" w:rsidRPr="001A222B" w:rsidRDefault="00965E8B" w:rsidP="00DA26CF">
      <w:pPr>
        <w:numPr>
          <w:ilvl w:val="1"/>
          <w:numId w:val="5"/>
        </w:numPr>
        <w:jc w:val="both"/>
        <w:rPr>
          <w:color w:val="000000"/>
          <w:sz w:val="28"/>
          <w:szCs w:val="28"/>
        </w:rPr>
      </w:pPr>
      <w:hyperlink r:id="rId21" w:history="1">
        <w:r w:rsidR="00A2450D" w:rsidRPr="001A222B">
          <w:rPr>
            <w:color w:val="000000"/>
            <w:sz w:val="28"/>
            <w:szCs w:val="28"/>
          </w:rPr>
          <w:t>Словари и энциклопедии</w:t>
        </w:r>
      </w:hyperlink>
    </w:p>
    <w:p w14:paraId="7B9FC6FD" w14:textId="77777777" w:rsidR="00A2450D" w:rsidRPr="001A222B" w:rsidRDefault="00965E8B" w:rsidP="00DA26CF">
      <w:pPr>
        <w:numPr>
          <w:ilvl w:val="1"/>
          <w:numId w:val="5"/>
        </w:numPr>
        <w:jc w:val="both"/>
        <w:rPr>
          <w:color w:val="000000"/>
          <w:sz w:val="28"/>
          <w:szCs w:val="28"/>
        </w:rPr>
      </w:pPr>
      <w:hyperlink r:id="rId22" w:history="1">
        <w:r w:rsidR="00A2450D" w:rsidRPr="001A222B">
          <w:rPr>
            <w:color w:val="000000"/>
            <w:sz w:val="28"/>
            <w:szCs w:val="28"/>
          </w:rPr>
          <w:t>Справочно-правовые системы</w:t>
        </w:r>
      </w:hyperlink>
    </w:p>
    <w:p w14:paraId="3BA1CC46" w14:textId="77777777" w:rsidR="00A2450D" w:rsidRPr="001A222B" w:rsidRDefault="00965E8B" w:rsidP="00DA26CF">
      <w:pPr>
        <w:numPr>
          <w:ilvl w:val="1"/>
          <w:numId w:val="5"/>
        </w:numPr>
        <w:jc w:val="both"/>
        <w:rPr>
          <w:color w:val="000000"/>
          <w:sz w:val="28"/>
          <w:szCs w:val="28"/>
        </w:rPr>
      </w:pPr>
      <w:hyperlink r:id="rId23" w:history="1">
        <w:r w:rsidR="00A2450D" w:rsidRPr="001A222B">
          <w:rPr>
            <w:color w:val="000000"/>
            <w:sz w:val="28"/>
            <w:szCs w:val="28"/>
          </w:rPr>
          <w:t>Ресурсы открытого доступа</w:t>
        </w:r>
      </w:hyperlink>
    </w:p>
    <w:p w14:paraId="492676B7" w14:textId="77777777" w:rsidR="00A2450D" w:rsidRPr="001A222B" w:rsidRDefault="00965E8B" w:rsidP="00DA26CF">
      <w:pPr>
        <w:numPr>
          <w:ilvl w:val="0"/>
          <w:numId w:val="5"/>
        </w:numPr>
        <w:jc w:val="both"/>
        <w:rPr>
          <w:color w:val="000000"/>
          <w:sz w:val="28"/>
          <w:szCs w:val="28"/>
        </w:rPr>
      </w:pPr>
      <w:hyperlink r:id="rId24" w:history="1">
        <w:r w:rsidR="00A2450D" w:rsidRPr="001A222B">
          <w:rPr>
            <w:color w:val="000000"/>
            <w:sz w:val="28"/>
            <w:szCs w:val="28"/>
          </w:rPr>
          <w:t>Электронный каталог</w:t>
        </w:r>
      </w:hyperlink>
    </w:p>
    <w:p w14:paraId="63A529CA" w14:textId="77777777" w:rsidR="00A2450D" w:rsidRPr="001A222B" w:rsidRDefault="00965E8B" w:rsidP="00DA26CF">
      <w:pPr>
        <w:numPr>
          <w:ilvl w:val="0"/>
          <w:numId w:val="5"/>
        </w:numPr>
        <w:jc w:val="both"/>
        <w:rPr>
          <w:color w:val="000000"/>
          <w:sz w:val="28"/>
          <w:szCs w:val="28"/>
        </w:rPr>
      </w:pPr>
      <w:hyperlink r:id="rId25" w:history="1">
        <w:r w:rsidR="00A2450D" w:rsidRPr="001A222B">
          <w:rPr>
            <w:color w:val="000000"/>
            <w:sz w:val="28"/>
            <w:szCs w:val="28"/>
          </w:rPr>
          <w:t>Периодические издания Университета в электронном виде</w:t>
        </w:r>
      </w:hyperlink>
    </w:p>
    <w:p w14:paraId="52410605" w14:textId="77777777" w:rsidR="00A2450D" w:rsidRPr="00FF6B82" w:rsidRDefault="00A2450D" w:rsidP="00A2450D">
      <w:pPr>
        <w:spacing w:line="360" w:lineRule="auto"/>
        <w:ind w:firstLine="709"/>
        <w:jc w:val="both"/>
        <w:rPr>
          <w:sz w:val="28"/>
          <w:szCs w:val="28"/>
        </w:rPr>
      </w:pPr>
    </w:p>
    <w:p w14:paraId="2390CD47" w14:textId="77777777" w:rsidR="00A2450D" w:rsidRPr="00A53F38" w:rsidRDefault="00A2450D" w:rsidP="00A2450D">
      <w:pPr>
        <w:shd w:val="clear" w:color="auto" w:fill="FFFFFF"/>
        <w:spacing w:line="360" w:lineRule="auto"/>
        <w:ind w:firstLine="709"/>
        <w:jc w:val="both"/>
        <w:rPr>
          <w:sz w:val="28"/>
          <w:szCs w:val="28"/>
        </w:rPr>
      </w:pPr>
    </w:p>
    <w:p w14:paraId="051FE002" w14:textId="77777777" w:rsidR="00A2450D" w:rsidRPr="00422362" w:rsidRDefault="00A2450D" w:rsidP="00EE6321">
      <w:pPr>
        <w:spacing w:line="276" w:lineRule="auto"/>
        <w:contextualSpacing/>
        <w:jc w:val="both"/>
        <w:rPr>
          <w:rFonts w:eastAsiaTheme="minorHAnsi" w:cstheme="minorBidi"/>
          <w:b/>
          <w:sz w:val="28"/>
        </w:rPr>
      </w:pPr>
    </w:p>
    <w:sectPr w:rsidR="00A2450D" w:rsidRPr="00422362" w:rsidSect="007916E6">
      <w:footerReference w:type="default" r:id="rId2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7FA1F" w14:textId="77777777" w:rsidR="00965E8B" w:rsidRDefault="00965E8B" w:rsidP="00590E2B">
      <w:r>
        <w:separator/>
      </w:r>
    </w:p>
  </w:endnote>
  <w:endnote w:type="continuationSeparator" w:id="0">
    <w:p w14:paraId="145A9D57" w14:textId="77777777" w:rsidR="00965E8B" w:rsidRDefault="00965E8B"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14:paraId="6E9B2417" w14:textId="44461B36" w:rsidR="00A477D3" w:rsidRDefault="00A477D3">
        <w:pPr>
          <w:pStyle w:val="af0"/>
          <w:jc w:val="right"/>
        </w:pPr>
        <w:r>
          <w:rPr>
            <w:noProof/>
          </w:rPr>
          <w:fldChar w:fldCharType="begin"/>
        </w:r>
        <w:r>
          <w:rPr>
            <w:noProof/>
          </w:rPr>
          <w:instrText xml:space="preserve"> PAGE   \* MERGEFORMAT </w:instrText>
        </w:r>
        <w:r>
          <w:rPr>
            <w:noProof/>
          </w:rPr>
          <w:fldChar w:fldCharType="separate"/>
        </w:r>
        <w:r w:rsidR="006B0E43">
          <w:rPr>
            <w:noProof/>
          </w:rPr>
          <w:t>2</w:t>
        </w:r>
        <w:r>
          <w:rPr>
            <w:noProof/>
          </w:rPr>
          <w:fldChar w:fldCharType="end"/>
        </w:r>
      </w:p>
    </w:sdtContent>
  </w:sdt>
  <w:p w14:paraId="50C489A1" w14:textId="77777777" w:rsidR="00A477D3" w:rsidRDefault="00A477D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FEB16" w14:textId="77777777" w:rsidR="00965E8B" w:rsidRDefault="00965E8B" w:rsidP="00590E2B">
      <w:r>
        <w:separator/>
      </w:r>
    </w:p>
  </w:footnote>
  <w:footnote w:type="continuationSeparator" w:id="0">
    <w:p w14:paraId="2F4C9C4E" w14:textId="77777777" w:rsidR="00965E8B" w:rsidRDefault="00965E8B"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D314D47"/>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AE64B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477635"/>
    <w:multiLevelType w:val="hybridMultilevel"/>
    <w:tmpl w:val="45CAC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7"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10"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0B75C3F"/>
    <w:multiLevelType w:val="hybridMultilevel"/>
    <w:tmpl w:val="32E86B6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ADB78DF"/>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10"/>
  </w:num>
  <w:num w:numId="2">
    <w:abstractNumId w:val="9"/>
  </w:num>
  <w:num w:numId="3">
    <w:abstractNumId w:val="13"/>
  </w:num>
  <w:num w:numId="4">
    <w:abstractNumId w:val="3"/>
  </w:num>
  <w:num w:numId="5">
    <w:abstractNumId w:val="4"/>
  </w:num>
  <w:num w:numId="6">
    <w:abstractNumId w:val="6"/>
  </w:num>
  <w:num w:numId="7">
    <w:abstractNumId w:val="8"/>
  </w:num>
  <w:num w:numId="8">
    <w:abstractNumId w:val="2"/>
  </w:num>
  <w:num w:numId="9">
    <w:abstractNumId w:val="15"/>
  </w:num>
  <w:num w:numId="10">
    <w:abstractNumId w:val="7"/>
  </w:num>
  <w:num w:numId="11">
    <w:abstractNumId w:val="12"/>
    <w:lvlOverride w:ilvl="0">
      <w:startOverride w:val="1"/>
    </w:lvlOverride>
  </w:num>
  <w:num w:numId="12">
    <w:abstractNumId w:val="14"/>
  </w:num>
  <w:num w:numId="13">
    <w:abstractNumId w:val="11"/>
  </w:num>
  <w:num w:numId="14">
    <w:abstractNumId w:val="5"/>
  </w:num>
  <w:num w:numId="15">
    <w:abstractNumId w:val="1"/>
  </w:num>
  <w:num w:numId="1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13CAF"/>
    <w:rsid w:val="00017388"/>
    <w:rsid w:val="00017774"/>
    <w:rsid w:val="00024137"/>
    <w:rsid w:val="00025963"/>
    <w:rsid w:val="00032C21"/>
    <w:rsid w:val="000362AD"/>
    <w:rsid w:val="00041BD1"/>
    <w:rsid w:val="0005349A"/>
    <w:rsid w:val="00053C52"/>
    <w:rsid w:val="00054E20"/>
    <w:rsid w:val="00055F37"/>
    <w:rsid w:val="00056554"/>
    <w:rsid w:val="00057A1E"/>
    <w:rsid w:val="0006259D"/>
    <w:rsid w:val="000637C3"/>
    <w:rsid w:val="00071F0E"/>
    <w:rsid w:val="00076587"/>
    <w:rsid w:val="000774E4"/>
    <w:rsid w:val="00084109"/>
    <w:rsid w:val="00086907"/>
    <w:rsid w:val="000A16AF"/>
    <w:rsid w:val="000A3835"/>
    <w:rsid w:val="000B0A1F"/>
    <w:rsid w:val="000B316E"/>
    <w:rsid w:val="000B48B9"/>
    <w:rsid w:val="000B559A"/>
    <w:rsid w:val="000B6CD3"/>
    <w:rsid w:val="000B718E"/>
    <w:rsid w:val="000C374C"/>
    <w:rsid w:val="000C5C96"/>
    <w:rsid w:val="000D0BB1"/>
    <w:rsid w:val="000D1A90"/>
    <w:rsid w:val="000D24FF"/>
    <w:rsid w:val="000E14B7"/>
    <w:rsid w:val="000E18C3"/>
    <w:rsid w:val="000E52DE"/>
    <w:rsid w:val="000F061B"/>
    <w:rsid w:val="000F390F"/>
    <w:rsid w:val="001001FE"/>
    <w:rsid w:val="0010044E"/>
    <w:rsid w:val="00100BD7"/>
    <w:rsid w:val="00103095"/>
    <w:rsid w:val="00106899"/>
    <w:rsid w:val="00107712"/>
    <w:rsid w:val="00111A20"/>
    <w:rsid w:val="00111AF7"/>
    <w:rsid w:val="00113B24"/>
    <w:rsid w:val="001140EF"/>
    <w:rsid w:val="001142DF"/>
    <w:rsid w:val="00115F3E"/>
    <w:rsid w:val="00120C83"/>
    <w:rsid w:val="001338DB"/>
    <w:rsid w:val="001341F9"/>
    <w:rsid w:val="00134C88"/>
    <w:rsid w:val="001413EF"/>
    <w:rsid w:val="00146BBE"/>
    <w:rsid w:val="00153477"/>
    <w:rsid w:val="0015391A"/>
    <w:rsid w:val="00153951"/>
    <w:rsid w:val="00154B14"/>
    <w:rsid w:val="001607BC"/>
    <w:rsid w:val="001725C4"/>
    <w:rsid w:val="001732F8"/>
    <w:rsid w:val="001737E6"/>
    <w:rsid w:val="00173D60"/>
    <w:rsid w:val="00183773"/>
    <w:rsid w:val="00184822"/>
    <w:rsid w:val="0019353A"/>
    <w:rsid w:val="00193F46"/>
    <w:rsid w:val="00194008"/>
    <w:rsid w:val="00194564"/>
    <w:rsid w:val="0019515A"/>
    <w:rsid w:val="001A0D86"/>
    <w:rsid w:val="001A222B"/>
    <w:rsid w:val="001A5B60"/>
    <w:rsid w:val="001A694C"/>
    <w:rsid w:val="001B2DCC"/>
    <w:rsid w:val="001B5276"/>
    <w:rsid w:val="001B65A0"/>
    <w:rsid w:val="001C151A"/>
    <w:rsid w:val="001D1A49"/>
    <w:rsid w:val="001D6A9A"/>
    <w:rsid w:val="001E201F"/>
    <w:rsid w:val="001E4218"/>
    <w:rsid w:val="001E4ABE"/>
    <w:rsid w:val="001E729F"/>
    <w:rsid w:val="001F1340"/>
    <w:rsid w:val="0020264E"/>
    <w:rsid w:val="00212238"/>
    <w:rsid w:val="00212926"/>
    <w:rsid w:val="002225DC"/>
    <w:rsid w:val="00223273"/>
    <w:rsid w:val="00223AFE"/>
    <w:rsid w:val="0022626C"/>
    <w:rsid w:val="0023173B"/>
    <w:rsid w:val="00237B02"/>
    <w:rsid w:val="002440F4"/>
    <w:rsid w:val="00245395"/>
    <w:rsid w:val="00245929"/>
    <w:rsid w:val="00246200"/>
    <w:rsid w:val="00250B26"/>
    <w:rsid w:val="00254872"/>
    <w:rsid w:val="0025669C"/>
    <w:rsid w:val="00256F82"/>
    <w:rsid w:val="0026082B"/>
    <w:rsid w:val="00271FFF"/>
    <w:rsid w:val="00277707"/>
    <w:rsid w:val="00277CC2"/>
    <w:rsid w:val="002811C1"/>
    <w:rsid w:val="0028220C"/>
    <w:rsid w:val="002859B7"/>
    <w:rsid w:val="002A0972"/>
    <w:rsid w:val="002A0DCD"/>
    <w:rsid w:val="002A2FC7"/>
    <w:rsid w:val="002A5561"/>
    <w:rsid w:val="002B038D"/>
    <w:rsid w:val="002B1556"/>
    <w:rsid w:val="002B4291"/>
    <w:rsid w:val="002B7E0C"/>
    <w:rsid w:val="002C4DF8"/>
    <w:rsid w:val="002C4F73"/>
    <w:rsid w:val="002C6B62"/>
    <w:rsid w:val="002E00A8"/>
    <w:rsid w:val="002E23AF"/>
    <w:rsid w:val="002E57A7"/>
    <w:rsid w:val="002E703F"/>
    <w:rsid w:val="002E7D3E"/>
    <w:rsid w:val="002F059D"/>
    <w:rsid w:val="002F220E"/>
    <w:rsid w:val="002F4B50"/>
    <w:rsid w:val="002F4D3C"/>
    <w:rsid w:val="002F68D9"/>
    <w:rsid w:val="002F717B"/>
    <w:rsid w:val="002F7E31"/>
    <w:rsid w:val="00302B32"/>
    <w:rsid w:val="00304D36"/>
    <w:rsid w:val="003117E2"/>
    <w:rsid w:val="00312E44"/>
    <w:rsid w:val="0031765E"/>
    <w:rsid w:val="0032059A"/>
    <w:rsid w:val="00320A75"/>
    <w:rsid w:val="00330D06"/>
    <w:rsid w:val="00334449"/>
    <w:rsid w:val="0033635A"/>
    <w:rsid w:val="00342F88"/>
    <w:rsid w:val="00344EBB"/>
    <w:rsid w:val="00350E3C"/>
    <w:rsid w:val="00351448"/>
    <w:rsid w:val="00351CFE"/>
    <w:rsid w:val="00352519"/>
    <w:rsid w:val="0036077E"/>
    <w:rsid w:val="003620DC"/>
    <w:rsid w:val="003631AD"/>
    <w:rsid w:val="00367043"/>
    <w:rsid w:val="0037393B"/>
    <w:rsid w:val="003745BC"/>
    <w:rsid w:val="00380F59"/>
    <w:rsid w:val="00381CB8"/>
    <w:rsid w:val="0038342B"/>
    <w:rsid w:val="00384FFA"/>
    <w:rsid w:val="00385947"/>
    <w:rsid w:val="00385A34"/>
    <w:rsid w:val="00386AFA"/>
    <w:rsid w:val="00390DD5"/>
    <w:rsid w:val="00391F9A"/>
    <w:rsid w:val="003965C0"/>
    <w:rsid w:val="003979EC"/>
    <w:rsid w:val="003A208F"/>
    <w:rsid w:val="003A2239"/>
    <w:rsid w:val="003A3C7A"/>
    <w:rsid w:val="003A6410"/>
    <w:rsid w:val="003A6BEC"/>
    <w:rsid w:val="003C1058"/>
    <w:rsid w:val="003C2271"/>
    <w:rsid w:val="003C72A3"/>
    <w:rsid w:val="003D455C"/>
    <w:rsid w:val="003E0BB7"/>
    <w:rsid w:val="003E3916"/>
    <w:rsid w:val="003E5155"/>
    <w:rsid w:val="003E7012"/>
    <w:rsid w:val="003F094C"/>
    <w:rsid w:val="003F5250"/>
    <w:rsid w:val="00402388"/>
    <w:rsid w:val="00406BB8"/>
    <w:rsid w:val="00411D52"/>
    <w:rsid w:val="00413707"/>
    <w:rsid w:val="00415E60"/>
    <w:rsid w:val="00421D65"/>
    <w:rsid w:val="00422362"/>
    <w:rsid w:val="004268BA"/>
    <w:rsid w:val="004369DF"/>
    <w:rsid w:val="0044059E"/>
    <w:rsid w:val="0044787F"/>
    <w:rsid w:val="00450121"/>
    <w:rsid w:val="0045775D"/>
    <w:rsid w:val="00457DA1"/>
    <w:rsid w:val="00465523"/>
    <w:rsid w:val="00465619"/>
    <w:rsid w:val="00471398"/>
    <w:rsid w:val="0047321B"/>
    <w:rsid w:val="004738FE"/>
    <w:rsid w:val="004812F6"/>
    <w:rsid w:val="004830A2"/>
    <w:rsid w:val="00484324"/>
    <w:rsid w:val="00491944"/>
    <w:rsid w:val="004A03B6"/>
    <w:rsid w:val="004A789F"/>
    <w:rsid w:val="004B1F8C"/>
    <w:rsid w:val="004B42D8"/>
    <w:rsid w:val="004B73AD"/>
    <w:rsid w:val="004C1A9B"/>
    <w:rsid w:val="004D1ACC"/>
    <w:rsid w:val="004D25B3"/>
    <w:rsid w:val="004D6901"/>
    <w:rsid w:val="004D7C30"/>
    <w:rsid w:val="004E054F"/>
    <w:rsid w:val="004F2820"/>
    <w:rsid w:val="004F40AF"/>
    <w:rsid w:val="004F44C7"/>
    <w:rsid w:val="004F6943"/>
    <w:rsid w:val="005028DD"/>
    <w:rsid w:val="00510A0F"/>
    <w:rsid w:val="00510E36"/>
    <w:rsid w:val="00511A23"/>
    <w:rsid w:val="00511B72"/>
    <w:rsid w:val="0051457E"/>
    <w:rsid w:val="00514EF5"/>
    <w:rsid w:val="005158E9"/>
    <w:rsid w:val="00515F14"/>
    <w:rsid w:val="00522046"/>
    <w:rsid w:val="00522597"/>
    <w:rsid w:val="00523EAF"/>
    <w:rsid w:val="00526167"/>
    <w:rsid w:val="0053293D"/>
    <w:rsid w:val="00534E8A"/>
    <w:rsid w:val="00535149"/>
    <w:rsid w:val="00540FCA"/>
    <w:rsid w:val="00542451"/>
    <w:rsid w:val="0054264E"/>
    <w:rsid w:val="005519AB"/>
    <w:rsid w:val="005530FD"/>
    <w:rsid w:val="005618B7"/>
    <w:rsid w:val="00561973"/>
    <w:rsid w:val="0057140A"/>
    <w:rsid w:val="00583BBD"/>
    <w:rsid w:val="00586CFC"/>
    <w:rsid w:val="00590E2B"/>
    <w:rsid w:val="00592D83"/>
    <w:rsid w:val="0059491B"/>
    <w:rsid w:val="0059510B"/>
    <w:rsid w:val="00597302"/>
    <w:rsid w:val="005A18E0"/>
    <w:rsid w:val="005A4685"/>
    <w:rsid w:val="005B39FB"/>
    <w:rsid w:val="005C11BD"/>
    <w:rsid w:val="005C598A"/>
    <w:rsid w:val="005C74AB"/>
    <w:rsid w:val="005D01DA"/>
    <w:rsid w:val="005D0722"/>
    <w:rsid w:val="005D1EB0"/>
    <w:rsid w:val="005D31E5"/>
    <w:rsid w:val="005D3DAF"/>
    <w:rsid w:val="005D4B1B"/>
    <w:rsid w:val="005D6F81"/>
    <w:rsid w:val="005D725B"/>
    <w:rsid w:val="005E5BF5"/>
    <w:rsid w:val="005E696C"/>
    <w:rsid w:val="005E71B0"/>
    <w:rsid w:val="005E7DCE"/>
    <w:rsid w:val="005F2C8F"/>
    <w:rsid w:val="005F3B8C"/>
    <w:rsid w:val="005F48A3"/>
    <w:rsid w:val="005F5184"/>
    <w:rsid w:val="00616894"/>
    <w:rsid w:val="0061723B"/>
    <w:rsid w:val="006178F5"/>
    <w:rsid w:val="00620E07"/>
    <w:rsid w:val="00621DD0"/>
    <w:rsid w:val="006223BA"/>
    <w:rsid w:val="00623E86"/>
    <w:rsid w:val="00625C34"/>
    <w:rsid w:val="006342AD"/>
    <w:rsid w:val="00634EBF"/>
    <w:rsid w:val="00635DF3"/>
    <w:rsid w:val="00640276"/>
    <w:rsid w:val="00640F67"/>
    <w:rsid w:val="00650424"/>
    <w:rsid w:val="00655799"/>
    <w:rsid w:val="006615FD"/>
    <w:rsid w:val="0066319A"/>
    <w:rsid w:val="00667AA6"/>
    <w:rsid w:val="00675611"/>
    <w:rsid w:val="006773CF"/>
    <w:rsid w:val="00677BC8"/>
    <w:rsid w:val="00677CB5"/>
    <w:rsid w:val="00680FA4"/>
    <w:rsid w:val="006956AD"/>
    <w:rsid w:val="006A52B7"/>
    <w:rsid w:val="006B043C"/>
    <w:rsid w:val="006B0E43"/>
    <w:rsid w:val="006B7F6F"/>
    <w:rsid w:val="006C1639"/>
    <w:rsid w:val="006E256F"/>
    <w:rsid w:val="006E6159"/>
    <w:rsid w:val="006F3274"/>
    <w:rsid w:val="006F5207"/>
    <w:rsid w:val="007019CB"/>
    <w:rsid w:val="00701F1A"/>
    <w:rsid w:val="0070458E"/>
    <w:rsid w:val="0071039D"/>
    <w:rsid w:val="00715EB3"/>
    <w:rsid w:val="007202CC"/>
    <w:rsid w:val="00720A2B"/>
    <w:rsid w:val="00721FC4"/>
    <w:rsid w:val="007247B7"/>
    <w:rsid w:val="0072779C"/>
    <w:rsid w:val="00731F89"/>
    <w:rsid w:val="00741CBB"/>
    <w:rsid w:val="00753EBF"/>
    <w:rsid w:val="007551F5"/>
    <w:rsid w:val="00755A08"/>
    <w:rsid w:val="007602A6"/>
    <w:rsid w:val="007609B3"/>
    <w:rsid w:val="00771122"/>
    <w:rsid w:val="00772C30"/>
    <w:rsid w:val="00777068"/>
    <w:rsid w:val="00777462"/>
    <w:rsid w:val="00777616"/>
    <w:rsid w:val="00780247"/>
    <w:rsid w:val="00784092"/>
    <w:rsid w:val="0078456C"/>
    <w:rsid w:val="00784661"/>
    <w:rsid w:val="007851D9"/>
    <w:rsid w:val="00785A70"/>
    <w:rsid w:val="00786590"/>
    <w:rsid w:val="007916E6"/>
    <w:rsid w:val="00796017"/>
    <w:rsid w:val="0079692D"/>
    <w:rsid w:val="007A0B4A"/>
    <w:rsid w:val="007A0C9E"/>
    <w:rsid w:val="007A11A6"/>
    <w:rsid w:val="007A4B66"/>
    <w:rsid w:val="007B1A63"/>
    <w:rsid w:val="007B2143"/>
    <w:rsid w:val="007B3A02"/>
    <w:rsid w:val="007B5F4B"/>
    <w:rsid w:val="007B70FD"/>
    <w:rsid w:val="007B7959"/>
    <w:rsid w:val="007C1FFA"/>
    <w:rsid w:val="007C71E1"/>
    <w:rsid w:val="007E03EF"/>
    <w:rsid w:val="007E3E7B"/>
    <w:rsid w:val="007E4C92"/>
    <w:rsid w:val="007E569B"/>
    <w:rsid w:val="007E5ED0"/>
    <w:rsid w:val="007E7AA8"/>
    <w:rsid w:val="007F0AFB"/>
    <w:rsid w:val="007F5512"/>
    <w:rsid w:val="00805126"/>
    <w:rsid w:val="00810D06"/>
    <w:rsid w:val="00820E9D"/>
    <w:rsid w:val="0082557F"/>
    <w:rsid w:val="00827303"/>
    <w:rsid w:val="00837BED"/>
    <w:rsid w:val="00842233"/>
    <w:rsid w:val="008429F0"/>
    <w:rsid w:val="008452F3"/>
    <w:rsid w:val="00851382"/>
    <w:rsid w:val="00851930"/>
    <w:rsid w:val="00851BDF"/>
    <w:rsid w:val="008535DA"/>
    <w:rsid w:val="00870454"/>
    <w:rsid w:val="008744B1"/>
    <w:rsid w:val="00884052"/>
    <w:rsid w:val="00886A0A"/>
    <w:rsid w:val="008960BC"/>
    <w:rsid w:val="008A1C58"/>
    <w:rsid w:val="008A2237"/>
    <w:rsid w:val="008A3B3F"/>
    <w:rsid w:val="008A439D"/>
    <w:rsid w:val="008B42D6"/>
    <w:rsid w:val="008B4712"/>
    <w:rsid w:val="008B4975"/>
    <w:rsid w:val="008C04D7"/>
    <w:rsid w:val="008C707C"/>
    <w:rsid w:val="008D1384"/>
    <w:rsid w:val="008D1D0A"/>
    <w:rsid w:val="008D32DE"/>
    <w:rsid w:val="008D70F4"/>
    <w:rsid w:val="008E1F06"/>
    <w:rsid w:val="008E4EED"/>
    <w:rsid w:val="008E5980"/>
    <w:rsid w:val="008E6B74"/>
    <w:rsid w:val="008E71B6"/>
    <w:rsid w:val="008F2A07"/>
    <w:rsid w:val="008F4266"/>
    <w:rsid w:val="008F56ED"/>
    <w:rsid w:val="00900FE9"/>
    <w:rsid w:val="00902252"/>
    <w:rsid w:val="00902A06"/>
    <w:rsid w:val="00913A9F"/>
    <w:rsid w:val="009176E2"/>
    <w:rsid w:val="00917E6F"/>
    <w:rsid w:val="0092020E"/>
    <w:rsid w:val="0092648A"/>
    <w:rsid w:val="00930FF8"/>
    <w:rsid w:val="00931EA7"/>
    <w:rsid w:val="0093438C"/>
    <w:rsid w:val="0093617A"/>
    <w:rsid w:val="00943C07"/>
    <w:rsid w:val="00945290"/>
    <w:rsid w:val="00946B27"/>
    <w:rsid w:val="00965E8B"/>
    <w:rsid w:val="00970E59"/>
    <w:rsid w:val="00975CE8"/>
    <w:rsid w:val="009766EF"/>
    <w:rsid w:val="00981E63"/>
    <w:rsid w:val="00983511"/>
    <w:rsid w:val="00986696"/>
    <w:rsid w:val="00987923"/>
    <w:rsid w:val="00987999"/>
    <w:rsid w:val="009919ED"/>
    <w:rsid w:val="009968AD"/>
    <w:rsid w:val="009A1D34"/>
    <w:rsid w:val="009A3CB6"/>
    <w:rsid w:val="009A49A6"/>
    <w:rsid w:val="009C017E"/>
    <w:rsid w:val="009C298E"/>
    <w:rsid w:val="009C3836"/>
    <w:rsid w:val="009C3C30"/>
    <w:rsid w:val="009C562B"/>
    <w:rsid w:val="009D1755"/>
    <w:rsid w:val="009D21D7"/>
    <w:rsid w:val="009D5301"/>
    <w:rsid w:val="009E4256"/>
    <w:rsid w:val="009F1597"/>
    <w:rsid w:val="00A01417"/>
    <w:rsid w:val="00A029A4"/>
    <w:rsid w:val="00A04F3A"/>
    <w:rsid w:val="00A07CA4"/>
    <w:rsid w:val="00A140F0"/>
    <w:rsid w:val="00A22231"/>
    <w:rsid w:val="00A22A34"/>
    <w:rsid w:val="00A23E8A"/>
    <w:rsid w:val="00A2450D"/>
    <w:rsid w:val="00A25DB4"/>
    <w:rsid w:val="00A27454"/>
    <w:rsid w:val="00A300E2"/>
    <w:rsid w:val="00A32663"/>
    <w:rsid w:val="00A338D9"/>
    <w:rsid w:val="00A34191"/>
    <w:rsid w:val="00A34278"/>
    <w:rsid w:val="00A35B76"/>
    <w:rsid w:val="00A369D9"/>
    <w:rsid w:val="00A37C22"/>
    <w:rsid w:val="00A40259"/>
    <w:rsid w:val="00A43BA7"/>
    <w:rsid w:val="00A477D3"/>
    <w:rsid w:val="00A50CDD"/>
    <w:rsid w:val="00A525C7"/>
    <w:rsid w:val="00A61FCE"/>
    <w:rsid w:val="00A62F09"/>
    <w:rsid w:val="00A70872"/>
    <w:rsid w:val="00A80F00"/>
    <w:rsid w:val="00A87316"/>
    <w:rsid w:val="00A9125C"/>
    <w:rsid w:val="00A917EE"/>
    <w:rsid w:val="00A930EF"/>
    <w:rsid w:val="00A953AC"/>
    <w:rsid w:val="00A979B9"/>
    <w:rsid w:val="00AA42BC"/>
    <w:rsid w:val="00AA6759"/>
    <w:rsid w:val="00AA7FF1"/>
    <w:rsid w:val="00AB51AD"/>
    <w:rsid w:val="00AC20D7"/>
    <w:rsid w:val="00AC56A1"/>
    <w:rsid w:val="00AC5C5C"/>
    <w:rsid w:val="00AC7E8F"/>
    <w:rsid w:val="00AD1882"/>
    <w:rsid w:val="00AE0020"/>
    <w:rsid w:val="00AE6C28"/>
    <w:rsid w:val="00AF393C"/>
    <w:rsid w:val="00AF68EE"/>
    <w:rsid w:val="00AF7BF6"/>
    <w:rsid w:val="00B1062A"/>
    <w:rsid w:val="00B150D3"/>
    <w:rsid w:val="00B16CE7"/>
    <w:rsid w:val="00B21122"/>
    <w:rsid w:val="00B22D83"/>
    <w:rsid w:val="00B357D8"/>
    <w:rsid w:val="00B37836"/>
    <w:rsid w:val="00B404F1"/>
    <w:rsid w:val="00B4760E"/>
    <w:rsid w:val="00B500C8"/>
    <w:rsid w:val="00B50A74"/>
    <w:rsid w:val="00B528F8"/>
    <w:rsid w:val="00B5633C"/>
    <w:rsid w:val="00B57A6D"/>
    <w:rsid w:val="00B62324"/>
    <w:rsid w:val="00B71F7F"/>
    <w:rsid w:val="00B8384D"/>
    <w:rsid w:val="00B91F54"/>
    <w:rsid w:val="00B924AF"/>
    <w:rsid w:val="00B972BC"/>
    <w:rsid w:val="00BA2B34"/>
    <w:rsid w:val="00BA435F"/>
    <w:rsid w:val="00BD4007"/>
    <w:rsid w:val="00BD71C1"/>
    <w:rsid w:val="00BE2A7D"/>
    <w:rsid w:val="00BE3D61"/>
    <w:rsid w:val="00BF0F39"/>
    <w:rsid w:val="00BF20B6"/>
    <w:rsid w:val="00BF3CE9"/>
    <w:rsid w:val="00BF68C5"/>
    <w:rsid w:val="00C027E9"/>
    <w:rsid w:val="00C0311F"/>
    <w:rsid w:val="00C032D5"/>
    <w:rsid w:val="00C03F11"/>
    <w:rsid w:val="00C07B95"/>
    <w:rsid w:val="00C17B32"/>
    <w:rsid w:val="00C27E8E"/>
    <w:rsid w:val="00C35348"/>
    <w:rsid w:val="00C37F59"/>
    <w:rsid w:val="00C50738"/>
    <w:rsid w:val="00C529D7"/>
    <w:rsid w:val="00C53496"/>
    <w:rsid w:val="00C54198"/>
    <w:rsid w:val="00C54D59"/>
    <w:rsid w:val="00C56D65"/>
    <w:rsid w:val="00C574DC"/>
    <w:rsid w:val="00C65D94"/>
    <w:rsid w:val="00C673EF"/>
    <w:rsid w:val="00C707D1"/>
    <w:rsid w:val="00C707E6"/>
    <w:rsid w:val="00C713B2"/>
    <w:rsid w:val="00C7315C"/>
    <w:rsid w:val="00C75CAD"/>
    <w:rsid w:val="00C768D0"/>
    <w:rsid w:val="00C77FEB"/>
    <w:rsid w:val="00C82A6E"/>
    <w:rsid w:val="00C87DC4"/>
    <w:rsid w:val="00C94E99"/>
    <w:rsid w:val="00CA0192"/>
    <w:rsid w:val="00CA1147"/>
    <w:rsid w:val="00CA517D"/>
    <w:rsid w:val="00CA6017"/>
    <w:rsid w:val="00CC2DAE"/>
    <w:rsid w:val="00CC4F02"/>
    <w:rsid w:val="00CC651B"/>
    <w:rsid w:val="00CC6C80"/>
    <w:rsid w:val="00CE20A2"/>
    <w:rsid w:val="00CE3A64"/>
    <w:rsid w:val="00CF2A6B"/>
    <w:rsid w:val="00CF2C38"/>
    <w:rsid w:val="00D007C7"/>
    <w:rsid w:val="00D01DFF"/>
    <w:rsid w:val="00D01E1B"/>
    <w:rsid w:val="00D02447"/>
    <w:rsid w:val="00D04C8C"/>
    <w:rsid w:val="00D07031"/>
    <w:rsid w:val="00D07A83"/>
    <w:rsid w:val="00D12209"/>
    <w:rsid w:val="00D13036"/>
    <w:rsid w:val="00D14802"/>
    <w:rsid w:val="00D1798E"/>
    <w:rsid w:val="00D243F5"/>
    <w:rsid w:val="00D3132B"/>
    <w:rsid w:val="00D35BBB"/>
    <w:rsid w:val="00D40816"/>
    <w:rsid w:val="00D41CAD"/>
    <w:rsid w:val="00D43B70"/>
    <w:rsid w:val="00D45C96"/>
    <w:rsid w:val="00D473EE"/>
    <w:rsid w:val="00D53594"/>
    <w:rsid w:val="00D60B5A"/>
    <w:rsid w:val="00D62577"/>
    <w:rsid w:val="00D63236"/>
    <w:rsid w:val="00D670B9"/>
    <w:rsid w:val="00D7080D"/>
    <w:rsid w:val="00D71ED4"/>
    <w:rsid w:val="00D776E7"/>
    <w:rsid w:val="00D77F31"/>
    <w:rsid w:val="00D82906"/>
    <w:rsid w:val="00D84E8C"/>
    <w:rsid w:val="00D85B31"/>
    <w:rsid w:val="00D903CB"/>
    <w:rsid w:val="00DA26CF"/>
    <w:rsid w:val="00DA2A11"/>
    <w:rsid w:val="00DA7AC6"/>
    <w:rsid w:val="00DB0162"/>
    <w:rsid w:val="00DB26F9"/>
    <w:rsid w:val="00DB478E"/>
    <w:rsid w:val="00DB74D0"/>
    <w:rsid w:val="00DC2859"/>
    <w:rsid w:val="00DC6F31"/>
    <w:rsid w:val="00DD0250"/>
    <w:rsid w:val="00DD2A9D"/>
    <w:rsid w:val="00DD3362"/>
    <w:rsid w:val="00DD42E5"/>
    <w:rsid w:val="00DD4E9D"/>
    <w:rsid w:val="00DD63ED"/>
    <w:rsid w:val="00DE6EF7"/>
    <w:rsid w:val="00DF25BE"/>
    <w:rsid w:val="00E03B26"/>
    <w:rsid w:val="00E06DA1"/>
    <w:rsid w:val="00E10706"/>
    <w:rsid w:val="00E171D6"/>
    <w:rsid w:val="00E17829"/>
    <w:rsid w:val="00E219D4"/>
    <w:rsid w:val="00E2414D"/>
    <w:rsid w:val="00E26173"/>
    <w:rsid w:val="00E264AC"/>
    <w:rsid w:val="00E27044"/>
    <w:rsid w:val="00E322B7"/>
    <w:rsid w:val="00E33A20"/>
    <w:rsid w:val="00E405DE"/>
    <w:rsid w:val="00E445DD"/>
    <w:rsid w:val="00E540D2"/>
    <w:rsid w:val="00E56943"/>
    <w:rsid w:val="00E60F97"/>
    <w:rsid w:val="00E62840"/>
    <w:rsid w:val="00E67DB8"/>
    <w:rsid w:val="00E70E5F"/>
    <w:rsid w:val="00E73EEE"/>
    <w:rsid w:val="00E753AC"/>
    <w:rsid w:val="00E75C01"/>
    <w:rsid w:val="00E806B7"/>
    <w:rsid w:val="00E81BF0"/>
    <w:rsid w:val="00E829C8"/>
    <w:rsid w:val="00E92A26"/>
    <w:rsid w:val="00EA52AE"/>
    <w:rsid w:val="00EB0D8A"/>
    <w:rsid w:val="00EB2797"/>
    <w:rsid w:val="00EB46DB"/>
    <w:rsid w:val="00EC056E"/>
    <w:rsid w:val="00EC10A8"/>
    <w:rsid w:val="00EC1A06"/>
    <w:rsid w:val="00EC312E"/>
    <w:rsid w:val="00EC4FA3"/>
    <w:rsid w:val="00EC636D"/>
    <w:rsid w:val="00EE6321"/>
    <w:rsid w:val="00EE6621"/>
    <w:rsid w:val="00EF02FC"/>
    <w:rsid w:val="00EF2E42"/>
    <w:rsid w:val="00EF58E9"/>
    <w:rsid w:val="00EF6215"/>
    <w:rsid w:val="00F037C0"/>
    <w:rsid w:val="00F06165"/>
    <w:rsid w:val="00F079CE"/>
    <w:rsid w:val="00F132A1"/>
    <w:rsid w:val="00F16EFE"/>
    <w:rsid w:val="00F1715C"/>
    <w:rsid w:val="00F235ED"/>
    <w:rsid w:val="00F24AED"/>
    <w:rsid w:val="00F25DD2"/>
    <w:rsid w:val="00F26764"/>
    <w:rsid w:val="00F311C1"/>
    <w:rsid w:val="00F3483A"/>
    <w:rsid w:val="00F409C9"/>
    <w:rsid w:val="00F40CD1"/>
    <w:rsid w:val="00F42956"/>
    <w:rsid w:val="00F434DC"/>
    <w:rsid w:val="00F50EFA"/>
    <w:rsid w:val="00F518FD"/>
    <w:rsid w:val="00F51DB0"/>
    <w:rsid w:val="00F53AE8"/>
    <w:rsid w:val="00F553FF"/>
    <w:rsid w:val="00F57ECF"/>
    <w:rsid w:val="00F734A8"/>
    <w:rsid w:val="00F75DEB"/>
    <w:rsid w:val="00F8177E"/>
    <w:rsid w:val="00F81F18"/>
    <w:rsid w:val="00F83D1E"/>
    <w:rsid w:val="00F87D15"/>
    <w:rsid w:val="00F93FE3"/>
    <w:rsid w:val="00FA0B76"/>
    <w:rsid w:val="00FA5914"/>
    <w:rsid w:val="00FA7189"/>
    <w:rsid w:val="00FB5A14"/>
    <w:rsid w:val="00FC236B"/>
    <w:rsid w:val="00FC4ECC"/>
    <w:rsid w:val="00FC6851"/>
    <w:rsid w:val="00FD0337"/>
    <w:rsid w:val="00FD1E5B"/>
    <w:rsid w:val="00FD3257"/>
    <w:rsid w:val="00FE1713"/>
    <w:rsid w:val="00FE39ED"/>
    <w:rsid w:val="00FF0044"/>
    <w:rsid w:val="00FF2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C3093"/>
  <w15:docId w15:val="{B2AB37F5-A6F4-438F-9F71-201BEE52A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 w:type="character" w:styleId="afe">
    <w:name w:val="annotation reference"/>
    <w:basedOn w:val="a0"/>
    <w:uiPriority w:val="99"/>
    <w:semiHidden/>
    <w:unhideWhenUsed/>
    <w:rsid w:val="00C0311F"/>
    <w:rPr>
      <w:sz w:val="16"/>
      <w:szCs w:val="16"/>
    </w:rPr>
  </w:style>
  <w:style w:type="paragraph" w:styleId="aff">
    <w:name w:val="annotation text"/>
    <w:basedOn w:val="a"/>
    <w:link w:val="aff0"/>
    <w:uiPriority w:val="99"/>
    <w:semiHidden/>
    <w:unhideWhenUsed/>
    <w:rsid w:val="00C0311F"/>
    <w:rPr>
      <w:sz w:val="20"/>
      <w:szCs w:val="20"/>
    </w:rPr>
  </w:style>
  <w:style w:type="character" w:customStyle="1" w:styleId="aff0">
    <w:name w:val="Текст примечания Знак"/>
    <w:basedOn w:val="a0"/>
    <w:link w:val="aff"/>
    <w:uiPriority w:val="99"/>
    <w:semiHidden/>
    <w:rsid w:val="00C0311F"/>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C0311F"/>
    <w:rPr>
      <w:b/>
      <w:bCs/>
    </w:rPr>
  </w:style>
  <w:style w:type="character" w:customStyle="1" w:styleId="aff2">
    <w:name w:val="Тема примечания Знак"/>
    <w:basedOn w:val="aff0"/>
    <w:link w:val="aff1"/>
    <w:uiPriority w:val="99"/>
    <w:semiHidden/>
    <w:rsid w:val="00C0311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536478505">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29971841">
      <w:bodyDiv w:val="1"/>
      <w:marLeft w:val="0"/>
      <w:marRight w:val="0"/>
      <w:marTop w:val="0"/>
      <w:marBottom w:val="0"/>
      <w:divBdr>
        <w:top w:val="none" w:sz="0" w:space="0" w:color="auto"/>
        <w:left w:val="none" w:sz="0" w:space="0" w:color="auto"/>
        <w:bottom w:val="none" w:sz="0" w:space="0" w:color="auto"/>
        <w:right w:val="none" w:sz="0" w:space="0" w:color="auto"/>
      </w:divBdr>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79814180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fil/novoross/sveden/document/Documents/%D0%9F%D1%80%D0%B8%D0%BA%D0%B0%D0%B7%20%D0%B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PDF" TargetMode="External"/><Relationship Id="rId13" Type="http://schemas.openxmlformats.org/officeDocument/2006/relationships/hyperlink" Target="http://www.pravo.gov.ru" TargetMode="External"/><Relationship Id="rId18" Type="http://schemas.openxmlformats.org/officeDocument/2006/relationships/hyperlink" Target="http://library.fa.ru/res_mainres.asp?cat=books&amp;sort=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library.fa.ru/res_mainres.asp?cat=dict&amp;sort=1" TargetMode="Externa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library.fa.ru/res_mainres.asp?cat=journals&amp;sort=1" TargetMode="External"/><Relationship Id="rId25" Type="http://schemas.openxmlformats.org/officeDocument/2006/relationships/hyperlink" Target="http://library.fa.ru/res_mainres.asp?cat=efa" TargetMode="External"/><Relationship Id="rId2" Type="http://schemas.openxmlformats.org/officeDocument/2006/relationships/numbering" Target="numbering.xml"/><Relationship Id="rId16" Type="http://schemas.openxmlformats.org/officeDocument/2006/relationships/hyperlink" Target="http://library.fa.ru/res_mainres.asp?cat=rus" TargetMode="External"/><Relationship Id="rId20" Type="http://schemas.openxmlformats.org/officeDocument/2006/relationships/hyperlink" Target="http://library.fa.ru/res_mainres.asp?cat=dis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tudent/Documents/2021/26_05_2021/%D0%9F%D1%80%D0%B8%D0%BA%D0%B0%D0%B7%20%E2%84%961074_%D0%BE%20%D0%BE%D1%82%2013.05.2021%20%D0%9E%D0%B1%20%D1%83%D1%82%D0%B2%D0%B5%D1%80%D0%B6%D0%B4%D0%B5%D0%BD%D0%B8%D0%B8%20%D0%9F%D0%BE%D0%BB%D0%BE%D0%B6%D0%B5%D0%BD%D0%B8%D1%8F%20%D0%BE%20%D0%BF%D0%BE%D1%80%D1%8F%D0%B4%D0%BA%D0%B5%20%D0%BE%D0%B1%D1%83%D1%87%D0%B5%D0%BD%D0%B8%D1%8F%20%D0%BF%D0%BE%20%D0%98%D0%A3%D0%9F.pdf" TargetMode="External"/><Relationship Id="rId24" Type="http://schemas.openxmlformats.org/officeDocument/2006/relationships/hyperlink" Target="http://cat.library.fa.ru/" TargetMode="External"/><Relationship Id="rId5" Type="http://schemas.openxmlformats.org/officeDocument/2006/relationships/webSettings" Target="webSettings.xml"/><Relationship Id="rId15" Type="http://schemas.openxmlformats.org/officeDocument/2006/relationships/hyperlink" Target="http://library.fa.ru/res_mainres.asp?cat=en" TargetMode="External"/><Relationship Id="rId23" Type="http://schemas.openxmlformats.org/officeDocument/2006/relationships/hyperlink" Target="http://library.fa.ru/res_mainres.asp?cat=open&amp;sort=1" TargetMode="External"/><Relationship Id="rId28" Type="http://schemas.openxmlformats.org/officeDocument/2006/relationships/theme" Target="theme/theme1.xml"/><Relationship Id="rId10" Type="http://schemas.openxmlformats.org/officeDocument/2006/relationships/hyperlink" Target="http://www.fa.ru/fil/smolensk/sveden/document/Documents/docs/%d0%9f%d1%80%d0%b8%d0%ba%d0%b0%d0%b7%20%e2%84%961597-%d0%be%20%d0%be%d1%82%2029.08.2018.pdf" TargetMode="External"/><Relationship Id="rId19" Type="http://schemas.openxmlformats.org/officeDocument/2006/relationships/hyperlink" Target="http://library.fa.ru/res_mainres.asp?cat=els&amp;sort=1" TargetMode="External"/><Relationship Id="rId4" Type="http://schemas.openxmlformats.org/officeDocument/2006/relationships/settings" Target="settings.xml"/><Relationship Id="rId9" Type="http://schemas.openxmlformats.org/officeDocument/2006/relationships/hyperlink" Target="http://www.fa.ru/fil/smolensk/sveden/document/Documents/docs/2019/%d0%9f%d1%80%d0%b8%d0%ba%d0%b0%d0%b7%20%e2%84%96%201506_%d0%be%20%d0%be%d1%82%2027.06.2019.pdf" TargetMode="External"/><Relationship Id="rId14" Type="http://schemas.openxmlformats.org/officeDocument/2006/relationships/hyperlink" Target="http://elib.fa.ru/" TargetMode="External"/><Relationship Id="rId22" Type="http://schemas.openxmlformats.org/officeDocument/2006/relationships/hyperlink" Target="http://library.fa.ru/res_mainres.asp?cat=sps&amp;sort=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90509-6C76-4090-8125-9BA67A3A9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41</Pages>
  <Words>13784</Words>
  <Characters>78570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19</cp:revision>
  <cp:lastPrinted>2023-12-15T11:02:00Z</cp:lastPrinted>
  <dcterms:created xsi:type="dcterms:W3CDTF">2023-09-21T10:56:00Z</dcterms:created>
  <dcterms:modified xsi:type="dcterms:W3CDTF">2023-12-18T14:32:00Z</dcterms:modified>
</cp:coreProperties>
</file>